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FD5E49" w14:paraId="58BF400E" w14:textId="77777777" w:rsidTr="00FD5E49">
        <w:tc>
          <w:tcPr>
            <w:tcW w:w="9016" w:type="dxa"/>
            <w:gridSpan w:val="2"/>
          </w:tcPr>
          <w:p w14:paraId="1016E0EB" w14:textId="77777777" w:rsidR="00FD5E49" w:rsidRPr="00BA3B27" w:rsidRDefault="00FD5E49" w:rsidP="0009206B">
            <w:pPr>
              <w:rPr>
                <w:rFonts w:ascii="Lucida Bright" w:hAnsi="Lucida Bright"/>
                <w:sz w:val="28"/>
              </w:rPr>
            </w:pPr>
            <w:r w:rsidRPr="00BA3B27">
              <w:rPr>
                <w:rFonts w:ascii="Lucida Bright" w:hAnsi="Lucida Bright"/>
                <w:sz w:val="28"/>
              </w:rPr>
              <w:t>Minutes for Committee Meeting of the Shetland Animal Health Sche</w:t>
            </w:r>
            <w:r w:rsidR="00D35A42">
              <w:rPr>
                <w:rFonts w:ascii="Lucida Bright" w:hAnsi="Lucida Bright"/>
                <w:sz w:val="28"/>
              </w:rPr>
              <w:t xml:space="preserve">me to be held at 12:30 on the </w:t>
            </w:r>
            <w:r w:rsidR="0009206B">
              <w:rPr>
                <w:rFonts w:ascii="Lucida Bright" w:hAnsi="Lucida Bright"/>
                <w:sz w:val="28"/>
              </w:rPr>
              <w:t>21</w:t>
            </w:r>
            <w:r w:rsidR="0009206B" w:rsidRPr="0009206B">
              <w:rPr>
                <w:rFonts w:ascii="Lucida Bright" w:hAnsi="Lucida Bright"/>
                <w:sz w:val="28"/>
                <w:vertAlign w:val="superscript"/>
              </w:rPr>
              <w:t>st</w:t>
            </w:r>
            <w:r w:rsidR="0009206B">
              <w:rPr>
                <w:rFonts w:ascii="Lucida Bright" w:hAnsi="Lucida Bright"/>
                <w:sz w:val="28"/>
              </w:rPr>
              <w:t xml:space="preserve"> of March 2025</w:t>
            </w:r>
          </w:p>
        </w:tc>
      </w:tr>
      <w:tr w:rsidR="00FD5E49" w14:paraId="4B93F5FF" w14:textId="77777777" w:rsidTr="00FD5E49">
        <w:tc>
          <w:tcPr>
            <w:tcW w:w="9016" w:type="dxa"/>
            <w:gridSpan w:val="2"/>
          </w:tcPr>
          <w:p w14:paraId="3C094B21" w14:textId="77777777" w:rsidR="00FD5E49" w:rsidRPr="00BA3B27" w:rsidRDefault="00FD5E49" w:rsidP="00FD5E49">
            <w:pPr>
              <w:rPr>
                <w:rFonts w:ascii="Lucida Bright" w:hAnsi="Lucida Bright"/>
                <w:sz w:val="28"/>
              </w:rPr>
            </w:pPr>
            <w:r w:rsidRPr="00BA3B27">
              <w:rPr>
                <w:rFonts w:ascii="Lucida Bright" w:hAnsi="Lucida Bright"/>
                <w:sz w:val="28"/>
              </w:rPr>
              <w:t>Lerwick Marts Meeting Room / MS Teams</w:t>
            </w:r>
          </w:p>
        </w:tc>
      </w:tr>
      <w:tr w:rsidR="00141A0E" w14:paraId="247898AC" w14:textId="77777777" w:rsidTr="0009206B">
        <w:tc>
          <w:tcPr>
            <w:tcW w:w="2830" w:type="dxa"/>
          </w:tcPr>
          <w:p w14:paraId="4063F95F" w14:textId="77777777" w:rsidR="00141A0E" w:rsidRPr="00BA3B27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  <w:b/>
              </w:rPr>
              <w:t>Attendees</w:t>
            </w:r>
          </w:p>
          <w:p w14:paraId="56629158" w14:textId="77777777" w:rsidR="00141A0E" w:rsidRPr="00BA3B27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Hilary Burgess </w:t>
            </w:r>
          </w:p>
          <w:p w14:paraId="1E6EC306" w14:textId="77777777" w:rsidR="00141A0E" w:rsidRPr="00BA3B27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Lucia Malcolmson </w:t>
            </w:r>
            <w:r w:rsidR="00BA3B27">
              <w:rPr>
                <w:rFonts w:ascii="Lucida Sans" w:hAnsi="Lucida Sans"/>
              </w:rPr>
              <w:t>(LCM)</w:t>
            </w:r>
          </w:p>
          <w:p w14:paraId="1A3C7FCB" w14:textId="77777777" w:rsidR="00141A0E" w:rsidRPr="00BA3B27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>Osla Jamwal-Fraser</w:t>
            </w:r>
          </w:p>
          <w:p w14:paraId="1DFF5495" w14:textId="77777777" w:rsidR="00141A0E" w:rsidRPr="00BA3B27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Karis </w:t>
            </w:r>
            <w:r w:rsidR="009D205C">
              <w:rPr>
                <w:rFonts w:ascii="Lucida Sans" w:hAnsi="Lucida Sans"/>
              </w:rPr>
              <w:t>Johnson</w:t>
            </w:r>
          </w:p>
          <w:p w14:paraId="675C96B1" w14:textId="21BFCEF3" w:rsidR="004B0863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Louise Moar </w:t>
            </w:r>
            <w:r w:rsidR="00BA3B27">
              <w:rPr>
                <w:rFonts w:ascii="Lucida Sans" w:hAnsi="Lucida Sans"/>
              </w:rPr>
              <w:t>(LM)</w:t>
            </w:r>
          </w:p>
          <w:p w14:paraId="660DF7D7" w14:textId="77777777" w:rsidR="003D1F41" w:rsidRDefault="006F6831" w:rsidP="00141A0E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Cecil Eunson</w:t>
            </w:r>
          </w:p>
          <w:p w14:paraId="40E9D064" w14:textId="77777777" w:rsidR="0009206B" w:rsidRDefault="0009206B" w:rsidP="00141A0E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Eric Graham</w:t>
            </w:r>
          </w:p>
          <w:p w14:paraId="64EC6BA3" w14:textId="77777777" w:rsidR="006F6831" w:rsidRDefault="006F6831" w:rsidP="00141A0E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Kris Bevan </w:t>
            </w:r>
          </w:p>
          <w:p w14:paraId="5CEA27DA" w14:textId="77777777" w:rsidR="003D1F41" w:rsidRPr="00BA3B27" w:rsidRDefault="003D1F41" w:rsidP="00141A0E">
            <w:pPr>
              <w:rPr>
                <w:rFonts w:ascii="Lucida Sans" w:hAnsi="Lucida Sans"/>
                <w:sz w:val="28"/>
              </w:rPr>
            </w:pPr>
          </w:p>
        </w:tc>
        <w:tc>
          <w:tcPr>
            <w:tcW w:w="6186" w:type="dxa"/>
          </w:tcPr>
          <w:p w14:paraId="1E07B5A8" w14:textId="77777777" w:rsidR="00141A0E" w:rsidRPr="0009206B" w:rsidRDefault="00141A0E" w:rsidP="00141A0E">
            <w:pPr>
              <w:rPr>
                <w:rFonts w:ascii="Lucida Sans" w:hAnsi="Lucida Sans"/>
                <w:b/>
              </w:rPr>
            </w:pPr>
            <w:r w:rsidRPr="0009206B">
              <w:rPr>
                <w:rFonts w:ascii="Lucida Sans" w:hAnsi="Lucida Sans"/>
                <w:b/>
              </w:rPr>
              <w:t>Agenda</w:t>
            </w:r>
          </w:p>
          <w:p w14:paraId="28D0B13E" w14:textId="77777777" w:rsidR="0009206B" w:rsidRPr="0009206B" w:rsidRDefault="0009206B" w:rsidP="0009206B">
            <w:pPr>
              <w:pStyle w:val="NormalWeb"/>
              <w:rPr>
                <w:rFonts w:ascii="Lucida Sans" w:hAnsi="Lucida Sans"/>
                <w:color w:val="000000"/>
                <w:sz w:val="28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>1</w:t>
            </w:r>
            <w:r w:rsidRPr="0009206B">
              <w:rPr>
                <w:rFonts w:ascii="Lucida Sans" w:hAnsi="Lucida Sans" w:cs="Tahoma"/>
                <w:color w:val="000000"/>
                <w:sz w:val="22"/>
                <w:szCs w:val="20"/>
              </w:rPr>
              <w:t>) Apologies</w:t>
            </w:r>
          </w:p>
          <w:p w14:paraId="692C6EBD" w14:textId="77777777" w:rsidR="0009206B" w:rsidRPr="0009206B" w:rsidRDefault="0009206B" w:rsidP="0009206B">
            <w:pPr>
              <w:pStyle w:val="NormalWeb"/>
              <w:rPr>
                <w:rFonts w:ascii="Lucida Sans" w:hAnsi="Lucida Sans"/>
                <w:color w:val="000000"/>
                <w:sz w:val="28"/>
              </w:rPr>
            </w:pPr>
            <w:r w:rsidRPr="0009206B">
              <w:rPr>
                <w:rFonts w:ascii="Lucida Sans" w:hAnsi="Lucida Sans" w:cs="Tahoma"/>
                <w:color w:val="000000"/>
                <w:sz w:val="22"/>
                <w:szCs w:val="20"/>
              </w:rPr>
              <w:t>2) Minutes from the last meeting</w:t>
            </w:r>
          </w:p>
          <w:p w14:paraId="68A132FB" w14:textId="77777777" w:rsidR="0009206B" w:rsidRPr="0009206B" w:rsidRDefault="0009206B" w:rsidP="0009206B">
            <w:pPr>
              <w:pStyle w:val="NormalWeb"/>
              <w:rPr>
                <w:rFonts w:ascii="Lucida Sans" w:hAnsi="Lucida Sans"/>
                <w:color w:val="000000"/>
                <w:sz w:val="28"/>
              </w:rPr>
            </w:pPr>
            <w:r w:rsidRPr="0009206B">
              <w:rPr>
                <w:rFonts w:ascii="Lucida Sans" w:hAnsi="Lucida Sans" w:cs="Tahoma"/>
                <w:color w:val="000000"/>
                <w:sz w:val="22"/>
                <w:szCs w:val="20"/>
              </w:rPr>
              <w:t>3) Approve public minutes for website </w:t>
            </w:r>
          </w:p>
          <w:p w14:paraId="0B2DBDB9" w14:textId="77777777" w:rsidR="0009206B" w:rsidRPr="0009206B" w:rsidRDefault="0009206B" w:rsidP="0009206B">
            <w:pPr>
              <w:pStyle w:val="NormalWeb"/>
              <w:rPr>
                <w:rFonts w:ascii="Lucida Sans" w:hAnsi="Lucida Sans"/>
                <w:color w:val="000000"/>
                <w:sz w:val="28"/>
              </w:rPr>
            </w:pPr>
            <w:r w:rsidRPr="0009206B">
              <w:rPr>
                <w:rFonts w:ascii="Lucida Sans" w:hAnsi="Lucida Sans" w:cs="Tahoma"/>
                <w:color w:val="000000"/>
                <w:sz w:val="22"/>
                <w:szCs w:val="20"/>
              </w:rPr>
              <w:t xml:space="preserve">4) Shipping </w:t>
            </w: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>Report</w:t>
            </w:r>
          </w:p>
          <w:p w14:paraId="74D42351" w14:textId="77777777" w:rsidR="0009206B" w:rsidRPr="0009206B" w:rsidRDefault="0009206B" w:rsidP="0009206B">
            <w:pPr>
              <w:pStyle w:val="NormalWeb"/>
              <w:rPr>
                <w:rFonts w:ascii="Lucida Sans" w:hAnsi="Lucida Sans"/>
                <w:color w:val="000000"/>
                <w:sz w:val="28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>5) Vet Report</w:t>
            </w:r>
          </w:p>
          <w:p w14:paraId="095BD4B6" w14:textId="77777777" w:rsidR="0009206B" w:rsidRPr="0009206B" w:rsidRDefault="0009206B" w:rsidP="0009206B">
            <w:pPr>
              <w:pStyle w:val="NormalWeb"/>
              <w:rPr>
                <w:rFonts w:ascii="Lucida Sans" w:hAnsi="Lucida Sans" w:cs="Tahoma"/>
                <w:color w:val="000000"/>
                <w:sz w:val="22"/>
                <w:szCs w:val="20"/>
              </w:rPr>
            </w:pPr>
            <w:r w:rsidRPr="0009206B">
              <w:rPr>
                <w:rFonts w:ascii="Lucida Sans" w:hAnsi="Lucida Sans" w:cs="Tahoma"/>
                <w:color w:val="000000"/>
                <w:sz w:val="22"/>
                <w:szCs w:val="20"/>
              </w:rPr>
              <w:t>6) EAE situation in Shetl</w:t>
            </w: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 xml:space="preserve">and and testing plans for 2025 </w:t>
            </w:r>
          </w:p>
          <w:p w14:paraId="22FC0E61" w14:textId="77777777" w:rsidR="0009206B" w:rsidRPr="0009206B" w:rsidRDefault="0009206B" w:rsidP="0009206B">
            <w:pPr>
              <w:pStyle w:val="NormalWeb"/>
              <w:rPr>
                <w:rFonts w:ascii="Lucida Sans" w:hAnsi="Lucida Sans"/>
                <w:color w:val="000000"/>
                <w:sz w:val="28"/>
              </w:rPr>
            </w:pPr>
            <w:r w:rsidRPr="0009206B">
              <w:rPr>
                <w:rFonts w:ascii="Lucida Sans" w:hAnsi="Lucida Sans" w:cs="Tahoma"/>
                <w:color w:val="000000"/>
                <w:sz w:val="22"/>
                <w:szCs w:val="20"/>
              </w:rPr>
              <w:t>7) Sheep Scab Contingency Plan Shetland</w:t>
            </w:r>
          </w:p>
          <w:p w14:paraId="3AC064EC" w14:textId="77777777" w:rsidR="0009206B" w:rsidRPr="0009206B" w:rsidRDefault="0009206B" w:rsidP="0009206B">
            <w:pPr>
              <w:pStyle w:val="NormalWeb"/>
              <w:rPr>
                <w:rFonts w:ascii="Lucida Sans" w:hAnsi="Lucida Sans"/>
                <w:color w:val="000000"/>
                <w:sz w:val="28"/>
              </w:rPr>
            </w:pPr>
            <w:r w:rsidRPr="0009206B">
              <w:rPr>
                <w:rFonts w:ascii="Lucida Sans" w:hAnsi="Lucida Sans" w:cs="Tahoma"/>
                <w:color w:val="000000"/>
                <w:sz w:val="22"/>
                <w:szCs w:val="20"/>
              </w:rPr>
              <w:t>8) Changes to Sheep Scab Scotland Order 2010</w:t>
            </w:r>
          </w:p>
          <w:p w14:paraId="01EC88BB" w14:textId="77777777" w:rsidR="0009206B" w:rsidRPr="0009206B" w:rsidRDefault="0009206B" w:rsidP="0009206B">
            <w:pPr>
              <w:pStyle w:val="NormalWeb"/>
              <w:rPr>
                <w:rFonts w:ascii="Lucida Sans" w:hAnsi="Lucida Sans"/>
                <w:color w:val="000000"/>
                <w:sz w:val="28"/>
              </w:rPr>
            </w:pPr>
            <w:r w:rsidRPr="0009206B">
              <w:rPr>
                <w:rFonts w:ascii="Lucida Sans" w:hAnsi="Lucida Sans" w:cs="Tahoma"/>
                <w:color w:val="000000"/>
                <w:sz w:val="22"/>
                <w:szCs w:val="20"/>
              </w:rPr>
              <w:t>9) Shetland Johne’s Scheme Survey Results</w:t>
            </w: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 xml:space="preserve"> </w:t>
            </w:r>
          </w:p>
          <w:p w14:paraId="6A461CFC" w14:textId="77777777" w:rsidR="0009206B" w:rsidRPr="0009206B" w:rsidRDefault="0009206B" w:rsidP="0009206B">
            <w:pPr>
              <w:pStyle w:val="NormalWeb"/>
              <w:rPr>
                <w:rFonts w:ascii="Lucida Sans" w:hAnsi="Lucida Sans"/>
                <w:color w:val="000000"/>
                <w:sz w:val="28"/>
              </w:rPr>
            </w:pPr>
            <w:r w:rsidRPr="0009206B">
              <w:rPr>
                <w:rFonts w:ascii="Lucida Sans" w:hAnsi="Lucida Sans" w:cs="Tahoma"/>
                <w:color w:val="000000"/>
                <w:sz w:val="22"/>
                <w:szCs w:val="20"/>
              </w:rPr>
              <w:t>10) Future Project Ideas</w:t>
            </w:r>
          </w:p>
          <w:p w14:paraId="1ED2F274" w14:textId="77777777" w:rsidR="0009206B" w:rsidRPr="0009206B" w:rsidRDefault="0009206B" w:rsidP="0009206B">
            <w:pPr>
              <w:pStyle w:val="NormalWeb"/>
              <w:rPr>
                <w:rFonts w:ascii="Lucida Sans" w:hAnsi="Lucida Sans"/>
                <w:color w:val="000000"/>
                <w:sz w:val="28"/>
              </w:rPr>
            </w:pPr>
            <w:r w:rsidRPr="0009206B">
              <w:rPr>
                <w:rFonts w:ascii="Lucida Sans" w:hAnsi="Lucida Sans" w:cs="Tahoma"/>
                <w:color w:val="000000"/>
                <w:sz w:val="22"/>
                <w:szCs w:val="20"/>
              </w:rPr>
              <w:t>11) Funding for SAHS projects </w:t>
            </w:r>
          </w:p>
          <w:p w14:paraId="1DABFCC6" w14:textId="77777777" w:rsidR="0009206B" w:rsidRPr="0009206B" w:rsidRDefault="002E2875" w:rsidP="0009206B">
            <w:pPr>
              <w:pStyle w:val="NormalWeb"/>
              <w:rPr>
                <w:rFonts w:ascii="Lucida Sans" w:hAnsi="Lucida Sans"/>
                <w:color w:val="000000"/>
                <w:sz w:val="28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>12</w:t>
            </w:r>
            <w:r w:rsidR="0009206B" w:rsidRPr="0009206B">
              <w:rPr>
                <w:rFonts w:ascii="Lucida Sans" w:hAnsi="Lucida Sans" w:cs="Tahoma"/>
                <w:color w:val="000000"/>
                <w:sz w:val="22"/>
                <w:szCs w:val="20"/>
              </w:rPr>
              <w:t>) Pan Island Meeting</w:t>
            </w:r>
          </w:p>
          <w:p w14:paraId="6A0CE6FB" w14:textId="77777777" w:rsidR="0009206B" w:rsidRPr="0009206B" w:rsidRDefault="002E2875" w:rsidP="0009206B">
            <w:pPr>
              <w:pStyle w:val="NormalWeb"/>
              <w:rPr>
                <w:rFonts w:ascii="Lucida Sans" w:hAnsi="Lucida Sans" w:cs="Tahoma"/>
                <w:color w:val="000000"/>
                <w:sz w:val="22"/>
                <w:szCs w:val="20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>13</w:t>
            </w:r>
            <w:r w:rsidR="0009206B" w:rsidRPr="0009206B">
              <w:rPr>
                <w:rFonts w:ascii="Lucida Sans" w:hAnsi="Lucida Sans" w:cs="Tahoma"/>
                <w:color w:val="000000"/>
                <w:sz w:val="22"/>
                <w:szCs w:val="20"/>
              </w:rPr>
              <w:t>) Farmers Meetings</w:t>
            </w:r>
          </w:p>
          <w:p w14:paraId="0C062E16" w14:textId="77777777" w:rsidR="0009206B" w:rsidRPr="0009206B" w:rsidRDefault="002E2875" w:rsidP="0009206B">
            <w:pPr>
              <w:pStyle w:val="NormalWeb"/>
              <w:rPr>
                <w:rFonts w:ascii="Lucida Sans" w:hAnsi="Lucida Sans" w:cs="Tahoma"/>
                <w:color w:val="000000"/>
                <w:sz w:val="22"/>
                <w:szCs w:val="20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>14</w:t>
            </w:r>
            <w:r w:rsidR="0009206B" w:rsidRPr="0009206B">
              <w:rPr>
                <w:rFonts w:ascii="Lucida Sans" w:hAnsi="Lucida Sans" w:cs="Tahoma"/>
                <w:color w:val="000000"/>
                <w:sz w:val="22"/>
                <w:szCs w:val="20"/>
              </w:rPr>
              <w:t>) Fixed Penalty Notice Consultation</w:t>
            </w:r>
          </w:p>
          <w:p w14:paraId="6422C1FB" w14:textId="77777777" w:rsidR="00B61A74" w:rsidRPr="0009206B" w:rsidRDefault="002E2875" w:rsidP="0009206B">
            <w:pPr>
              <w:pStyle w:val="NormalWeb"/>
              <w:rPr>
                <w:color w:val="000000"/>
                <w:sz w:val="36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>15</w:t>
            </w:r>
            <w:r w:rsidR="0009206B" w:rsidRPr="0009206B">
              <w:rPr>
                <w:rFonts w:ascii="Lucida Sans" w:hAnsi="Lucida Sans" w:cs="Tahoma"/>
                <w:color w:val="000000"/>
                <w:sz w:val="22"/>
                <w:szCs w:val="20"/>
              </w:rPr>
              <w:t>) AOCB </w:t>
            </w:r>
          </w:p>
        </w:tc>
      </w:tr>
      <w:tr w:rsidR="00FD5E49" w14:paraId="1907BA7A" w14:textId="77777777" w:rsidTr="00FD5E49">
        <w:tc>
          <w:tcPr>
            <w:tcW w:w="9016" w:type="dxa"/>
            <w:gridSpan w:val="2"/>
          </w:tcPr>
          <w:p w14:paraId="559A3C4A" w14:textId="3C0AE9CE" w:rsidR="003D1F41" w:rsidRPr="000727CC" w:rsidRDefault="00FD5E49" w:rsidP="008A667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0727CC">
              <w:rPr>
                <w:rFonts w:ascii="Lucida Sans" w:hAnsi="Lucida Sans"/>
                <w:b/>
              </w:rPr>
              <w:t xml:space="preserve">Apologies </w:t>
            </w:r>
            <w:r w:rsidR="008A6677" w:rsidRPr="000727CC">
              <w:rPr>
                <w:rFonts w:ascii="Lucida Sans" w:hAnsi="Lucida Sans"/>
                <w:b/>
              </w:rPr>
              <w:t xml:space="preserve">- </w:t>
            </w:r>
            <w:r w:rsidR="0009206B" w:rsidRPr="000727CC">
              <w:rPr>
                <w:rFonts w:ascii="Lucida Sans" w:hAnsi="Lucida Sans"/>
                <w:b/>
              </w:rPr>
              <w:t>Non</w:t>
            </w:r>
            <w:r w:rsidR="008A6677" w:rsidRPr="000727CC">
              <w:rPr>
                <w:rFonts w:ascii="Lucida Sans" w:hAnsi="Lucida Sans"/>
                <w:b/>
              </w:rPr>
              <w:t>e</w:t>
            </w:r>
          </w:p>
        </w:tc>
      </w:tr>
      <w:tr w:rsidR="00FD5E49" w14:paraId="315A93AA" w14:textId="77777777" w:rsidTr="00FD5E49">
        <w:tc>
          <w:tcPr>
            <w:tcW w:w="9016" w:type="dxa"/>
            <w:gridSpan w:val="2"/>
          </w:tcPr>
          <w:p w14:paraId="58899AC2" w14:textId="77777777" w:rsidR="00B61A74" w:rsidRDefault="0009206B" w:rsidP="00B61A74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Minutes from L</w:t>
            </w:r>
            <w:r w:rsidR="00B61A74">
              <w:rPr>
                <w:rFonts w:ascii="Lucida Sans" w:hAnsi="Lucida Sans"/>
                <w:b/>
              </w:rPr>
              <w:t>ast Meeting</w:t>
            </w:r>
          </w:p>
          <w:p w14:paraId="3202E669" w14:textId="0D29C201" w:rsidR="00857113" w:rsidRDefault="0009206B" w:rsidP="00857113">
            <w:pPr>
              <w:ind w:left="360"/>
              <w:rPr>
                <w:rFonts w:ascii="Lucida Sans" w:hAnsi="Lucida Sans"/>
                <w:b/>
              </w:rPr>
            </w:pPr>
            <w:r w:rsidRPr="00471C79">
              <w:rPr>
                <w:rFonts w:ascii="Lucida Sans" w:hAnsi="Lucida Sans"/>
                <w:b/>
              </w:rPr>
              <w:t>share the consolida</w:t>
            </w:r>
            <w:r w:rsidR="00857113">
              <w:rPr>
                <w:rFonts w:ascii="Lucida Sans" w:hAnsi="Lucida Sans"/>
                <w:b/>
              </w:rPr>
              <w:t xml:space="preserve">ted days information to the SAHS Committee </w:t>
            </w:r>
          </w:p>
          <w:p w14:paraId="344E0D22" w14:textId="16044921" w:rsidR="009F5E25" w:rsidRPr="00857113" w:rsidRDefault="009F5E25" w:rsidP="00857113">
            <w:pPr>
              <w:ind w:left="360"/>
              <w:rPr>
                <w:rFonts w:ascii="Lucida Sans" w:hAnsi="Lucida Sans"/>
                <w:b/>
              </w:rPr>
            </w:pPr>
            <w:r w:rsidRPr="00471C79">
              <w:rPr>
                <w:rFonts w:ascii="Lucida Sans" w:hAnsi="Lucida Sans"/>
                <w:b/>
              </w:rPr>
              <w:t xml:space="preserve">share the communications plan with the SAHS Committee </w:t>
            </w:r>
          </w:p>
        </w:tc>
      </w:tr>
      <w:tr w:rsidR="00FD5E49" w14:paraId="5B957EC8" w14:textId="77777777" w:rsidTr="00FD5E49">
        <w:tc>
          <w:tcPr>
            <w:tcW w:w="9016" w:type="dxa"/>
            <w:gridSpan w:val="2"/>
          </w:tcPr>
          <w:p w14:paraId="7ADFB114" w14:textId="09B853F0" w:rsidR="00031F71" w:rsidRPr="0009206B" w:rsidRDefault="0009206B" w:rsidP="0009206B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09206B">
              <w:rPr>
                <w:rFonts w:ascii="Lucida Sans" w:hAnsi="Lucida Sans"/>
                <w:b/>
              </w:rPr>
              <w:t xml:space="preserve">Approve Public Minutes for Website </w:t>
            </w:r>
          </w:p>
          <w:p w14:paraId="729941AD" w14:textId="11EA35FD" w:rsidR="0009206B" w:rsidRDefault="009F5E25" w:rsidP="0009206B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take initials off the public minutes, they aren’t necessary to understand the minute</w:t>
            </w:r>
          </w:p>
          <w:p w14:paraId="7C797BF6" w14:textId="6125D6E4" w:rsidR="009F5E25" w:rsidRPr="00471C79" w:rsidRDefault="009F5E25" w:rsidP="0009206B">
            <w:pPr>
              <w:pStyle w:val="ListParagraph"/>
              <w:rPr>
                <w:rFonts w:ascii="Lucida Sans" w:hAnsi="Lucida Sans"/>
                <w:b/>
              </w:rPr>
            </w:pPr>
            <w:r w:rsidRPr="00471C79">
              <w:rPr>
                <w:rFonts w:ascii="Lucida Sans" w:hAnsi="Lucida Sans"/>
                <w:b/>
              </w:rPr>
              <w:t xml:space="preserve">Everyone to look over public minute and get back with updates </w:t>
            </w:r>
          </w:p>
        </w:tc>
      </w:tr>
      <w:tr w:rsidR="00FD5E49" w14:paraId="2D0C5C11" w14:textId="77777777" w:rsidTr="00FD5E49">
        <w:tc>
          <w:tcPr>
            <w:tcW w:w="9016" w:type="dxa"/>
            <w:gridSpan w:val="2"/>
          </w:tcPr>
          <w:p w14:paraId="112DA696" w14:textId="77777777" w:rsidR="008D6F93" w:rsidRPr="00FE70F5" w:rsidRDefault="00FE70F5" w:rsidP="0009206B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FE70F5">
              <w:rPr>
                <w:rFonts w:ascii="Lucida Sans" w:hAnsi="Lucida Sans"/>
                <w:b/>
              </w:rPr>
              <w:t xml:space="preserve">Shipping Report </w:t>
            </w:r>
          </w:p>
          <w:p w14:paraId="1F5C797F" w14:textId="77777777" w:rsidR="009F5E25" w:rsidRDefault="009F5E25" w:rsidP="00FE70F5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Quiet start to the year, there has been some weather disruption as you would expect this time of year </w:t>
            </w:r>
          </w:p>
          <w:p w14:paraId="5BEC5433" w14:textId="73C38F2A" w:rsidR="009F5E25" w:rsidRPr="008A6677" w:rsidRDefault="000727CC" w:rsidP="008A6677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New staff to take over Lerwick pier management roll.  </w:t>
            </w:r>
          </w:p>
          <w:p w14:paraId="146710C1" w14:textId="3D762345" w:rsidR="009F5E25" w:rsidRDefault="009F5E25" w:rsidP="009F5E25">
            <w:pPr>
              <w:pStyle w:val="ListParagraph"/>
              <w:rPr>
                <w:rFonts w:ascii="Lucida Sans" w:hAnsi="Lucida Sans"/>
              </w:rPr>
            </w:pPr>
            <w:r w:rsidRPr="00471C79">
              <w:rPr>
                <w:rFonts w:ascii="Lucida Sans" w:hAnsi="Lucida Sans"/>
                <w:b/>
              </w:rPr>
              <w:t>ask them to join the SAHS Committee</w:t>
            </w:r>
            <w:r>
              <w:rPr>
                <w:rFonts w:ascii="Lucida Sans" w:hAnsi="Lucida Sans"/>
              </w:rPr>
              <w:t xml:space="preserve">, </w:t>
            </w:r>
          </w:p>
          <w:p w14:paraId="50FA88FD" w14:textId="7833F551" w:rsidR="00B018E6" w:rsidRDefault="009F5E25" w:rsidP="005D7DAC">
            <w:pPr>
              <w:pStyle w:val="ListParagraph"/>
              <w:rPr>
                <w:rFonts w:ascii="Lucida Sans" w:hAnsi="Lucida Sans"/>
                <w:b/>
              </w:rPr>
            </w:pPr>
            <w:r w:rsidRPr="00471C79">
              <w:rPr>
                <w:rFonts w:ascii="Lucida Sans" w:hAnsi="Lucida Sans"/>
                <w:b/>
              </w:rPr>
              <w:t>put them all on the mailing list</w:t>
            </w:r>
            <w:r w:rsidR="005D7DAC" w:rsidRPr="00471C79">
              <w:rPr>
                <w:rFonts w:ascii="Lucida Sans" w:hAnsi="Lucida Sans"/>
                <w:b/>
              </w:rPr>
              <w:t xml:space="preserve"> </w:t>
            </w:r>
          </w:p>
          <w:p w14:paraId="366639B0" w14:textId="7C5709CD" w:rsidR="005D7DAC" w:rsidRPr="00471C79" w:rsidRDefault="005D7DAC" w:rsidP="005D7DAC">
            <w:pPr>
              <w:pStyle w:val="ListParagraph"/>
              <w:rPr>
                <w:rFonts w:ascii="Lucida Sans" w:hAnsi="Lucida Sans"/>
                <w:b/>
              </w:rPr>
            </w:pPr>
            <w:r w:rsidRPr="00471C79">
              <w:rPr>
                <w:rFonts w:ascii="Lucida Sans" w:hAnsi="Lucida Sans"/>
                <w:b/>
              </w:rPr>
              <w:t xml:space="preserve">Hopefully we will welcome them at the next meeting </w:t>
            </w:r>
          </w:p>
          <w:p w14:paraId="7DC29649" w14:textId="66E3E06C" w:rsidR="005D7DAC" w:rsidRPr="008A6677" w:rsidRDefault="005D7DAC" w:rsidP="008A6677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There has been delivery of the 15 new LCS, and there will continue to be 4 more a year until this contract runs out</w:t>
            </w:r>
          </w:p>
        </w:tc>
      </w:tr>
      <w:tr w:rsidR="00FD5E49" w14:paraId="59D72715" w14:textId="77777777" w:rsidTr="00FD5E49">
        <w:tc>
          <w:tcPr>
            <w:tcW w:w="9016" w:type="dxa"/>
            <w:gridSpan w:val="2"/>
          </w:tcPr>
          <w:p w14:paraId="4E34C13B" w14:textId="77777777" w:rsidR="00B05D9C" w:rsidRPr="00FE70F5" w:rsidRDefault="00FE70F5" w:rsidP="00FE70F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FE70F5">
              <w:rPr>
                <w:rFonts w:ascii="Lucida Sans" w:hAnsi="Lucida Sans"/>
                <w:b/>
              </w:rPr>
              <w:t xml:space="preserve">Vet Report </w:t>
            </w:r>
          </w:p>
          <w:p w14:paraId="58E5D218" w14:textId="77777777" w:rsidR="006F286A" w:rsidRDefault="006F286A" w:rsidP="00FE70F5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Still working through this </w:t>
            </w:r>
            <w:r w:rsidR="004954DF">
              <w:rPr>
                <w:rFonts w:ascii="Lucida Sans" w:hAnsi="Lucida Sans"/>
              </w:rPr>
              <w:t>year’s</w:t>
            </w:r>
            <w:r>
              <w:rPr>
                <w:rFonts w:ascii="Lucida Sans" w:hAnsi="Lucida Sans"/>
              </w:rPr>
              <w:t xml:space="preserve"> Johne’s testing </w:t>
            </w:r>
          </w:p>
          <w:p w14:paraId="03B9BE83" w14:textId="3058303A" w:rsidR="004954DF" w:rsidRDefault="004954DF" w:rsidP="00FE70F5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Started post lambing screens for imported sheep</w:t>
            </w:r>
            <w:r w:rsidR="000727CC">
              <w:rPr>
                <w:rFonts w:ascii="Lucida Sans" w:hAnsi="Lucida Sans"/>
              </w:rPr>
              <w:t xml:space="preserve"> </w:t>
            </w:r>
          </w:p>
          <w:p w14:paraId="0FB6ED50" w14:textId="3FFF3187" w:rsidR="004954DF" w:rsidRPr="008A6677" w:rsidRDefault="004954DF" w:rsidP="008A6677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A few abortion </w:t>
            </w:r>
            <w:r w:rsidR="000727CC">
              <w:rPr>
                <w:rFonts w:ascii="Lucida Sans" w:hAnsi="Lucida Sans"/>
              </w:rPr>
              <w:t>testing -</w:t>
            </w:r>
            <w:r w:rsidR="008A6677">
              <w:rPr>
                <w:rFonts w:ascii="Lucida Sans" w:hAnsi="Lucida Sans"/>
              </w:rPr>
              <w:t xml:space="preserve"> </w:t>
            </w:r>
            <w:r w:rsidR="000727CC">
              <w:rPr>
                <w:rFonts w:ascii="Lucida Sans" w:hAnsi="Lucida Sans"/>
              </w:rPr>
              <w:t xml:space="preserve">Schmallenberg has been added </w:t>
            </w:r>
          </w:p>
          <w:p w14:paraId="538AA809" w14:textId="050FF378" w:rsidR="00250997" w:rsidRPr="008A6677" w:rsidRDefault="004954DF" w:rsidP="008A6677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Started using swabs again for abortions - these identify the strain of EAE if any.  This is important for the </w:t>
            </w:r>
            <w:r w:rsidR="004516AF">
              <w:rPr>
                <w:rFonts w:ascii="Lucida Sans" w:hAnsi="Lucida Sans"/>
              </w:rPr>
              <w:t xml:space="preserve">imported sheep because it can show if they have been vaccinated or if they have the wild strain of EAE </w:t>
            </w:r>
          </w:p>
          <w:p w14:paraId="095D550A" w14:textId="671E1DBD" w:rsidR="004516AF" w:rsidRDefault="004516AF" w:rsidP="00FE70F5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This year positive herds have been showing an </w:t>
            </w:r>
            <w:r w:rsidR="000727CC">
              <w:rPr>
                <w:rFonts w:ascii="Lucida Sans" w:hAnsi="Lucida Sans"/>
              </w:rPr>
              <w:t>higher than normal</w:t>
            </w:r>
            <w:r w:rsidR="00250997">
              <w:rPr>
                <w:rFonts w:ascii="Lucida Sans" w:hAnsi="Lucida Sans"/>
              </w:rPr>
              <w:t xml:space="preserve"> number</w:t>
            </w:r>
            <w:r w:rsidR="000727CC">
              <w:rPr>
                <w:rFonts w:ascii="Lucida Sans" w:hAnsi="Lucida Sans"/>
              </w:rPr>
              <w:t>s</w:t>
            </w:r>
            <w:r w:rsidR="00250997">
              <w:rPr>
                <w:rFonts w:ascii="Lucida Sans" w:hAnsi="Lucida Sans"/>
              </w:rPr>
              <w:t xml:space="preserve"> of Johne’s</w:t>
            </w:r>
            <w:r>
              <w:rPr>
                <w:rFonts w:ascii="Lucida Sans" w:hAnsi="Lucida Sans"/>
              </w:rPr>
              <w:t xml:space="preserve"> positives on their herd tests </w:t>
            </w:r>
          </w:p>
          <w:p w14:paraId="1F4061B2" w14:textId="77777777" w:rsidR="000727CC" w:rsidRDefault="001F0970" w:rsidP="000727CC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What is the cull policy with </w:t>
            </w:r>
            <w:r w:rsidR="005329D9">
              <w:rPr>
                <w:rFonts w:ascii="Lucida Sans" w:hAnsi="Lucida Sans"/>
              </w:rPr>
              <w:t>Johne’s</w:t>
            </w:r>
            <w:r>
              <w:rPr>
                <w:rFonts w:ascii="Lucida Sans" w:hAnsi="Lucida Sans"/>
              </w:rPr>
              <w:t>–do it quickly–</w:t>
            </w:r>
            <w:r w:rsidR="008A6677">
              <w:rPr>
                <w:rFonts w:ascii="Lucida Sans" w:hAnsi="Lucida Sans"/>
              </w:rPr>
              <w:t>Avoid keeping</w:t>
            </w:r>
            <w:r>
              <w:rPr>
                <w:rFonts w:ascii="Lucida Sans" w:hAnsi="Lucida Sans"/>
              </w:rPr>
              <w:t xml:space="preserve"> daughters</w:t>
            </w:r>
            <w:r w:rsidR="000727CC">
              <w:rPr>
                <w:rFonts w:ascii="Lucida Sans" w:hAnsi="Lucida Sans"/>
              </w:rPr>
              <w:t xml:space="preserve"> – follow CHECS guidelines </w:t>
            </w:r>
          </w:p>
          <w:p w14:paraId="5865A94E" w14:textId="0AAB534C" w:rsidR="001F0970" w:rsidRPr="000727CC" w:rsidRDefault="001F0970" w:rsidP="000727CC">
            <w:pPr>
              <w:pStyle w:val="ListParagraph"/>
              <w:rPr>
                <w:rFonts w:ascii="Lucida Sans" w:hAnsi="Lucida Sans"/>
              </w:rPr>
            </w:pPr>
            <w:r w:rsidRPr="000727CC">
              <w:rPr>
                <w:rFonts w:ascii="Lucida Sans" w:hAnsi="Lucida Sans"/>
              </w:rPr>
              <w:t>Priority is to get rid o</w:t>
            </w:r>
            <w:r w:rsidR="00301721" w:rsidRPr="000727CC">
              <w:rPr>
                <w:rFonts w:ascii="Lucida Sans" w:hAnsi="Lucida Sans"/>
              </w:rPr>
              <w:t>f</w:t>
            </w:r>
            <w:r w:rsidRPr="000727CC">
              <w:rPr>
                <w:rFonts w:ascii="Lucida Sans" w:hAnsi="Lucida Sans"/>
              </w:rPr>
              <w:t xml:space="preserve"> positives, lately the </w:t>
            </w:r>
            <w:r w:rsidR="000727CC">
              <w:rPr>
                <w:rFonts w:ascii="Lucida Sans" w:hAnsi="Lucida Sans"/>
              </w:rPr>
              <w:t xml:space="preserve">cull </w:t>
            </w:r>
            <w:r w:rsidRPr="000727CC">
              <w:rPr>
                <w:rFonts w:ascii="Lucida Sans" w:hAnsi="Lucida Sans"/>
              </w:rPr>
              <w:t xml:space="preserve">value has been there </w:t>
            </w:r>
          </w:p>
          <w:p w14:paraId="4F1CEA3B" w14:textId="77777777" w:rsidR="001F0970" w:rsidRDefault="001F0970" w:rsidP="001F0970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Most folk are good at sourcing low risk bulls </w:t>
            </w:r>
          </w:p>
          <w:p w14:paraId="2352AB8F" w14:textId="77777777" w:rsidR="001F0970" w:rsidRPr="00471C79" w:rsidRDefault="001F0970" w:rsidP="001F0970">
            <w:pPr>
              <w:pStyle w:val="ListParagraph"/>
              <w:rPr>
                <w:rFonts w:ascii="Lucida Sans" w:hAnsi="Lucida Sans"/>
                <w:b/>
              </w:rPr>
            </w:pPr>
            <w:r w:rsidRPr="00471C79">
              <w:rPr>
                <w:rFonts w:ascii="Lucida Sans" w:hAnsi="Lucida Sans"/>
                <w:b/>
              </w:rPr>
              <w:t xml:space="preserve">Keep promoting this to keep it down </w:t>
            </w:r>
          </w:p>
          <w:p w14:paraId="61036218" w14:textId="28603336" w:rsidR="00250997" w:rsidRPr="008A6677" w:rsidRDefault="001F0970" w:rsidP="008A6677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Checs is going to add another </w:t>
            </w:r>
            <w:r w:rsidR="000727CC">
              <w:rPr>
                <w:rFonts w:ascii="Lucida Sans" w:hAnsi="Lucida Sans"/>
              </w:rPr>
              <w:t xml:space="preserve">risk </w:t>
            </w:r>
            <w:r>
              <w:rPr>
                <w:rFonts w:ascii="Lucida Sans" w:hAnsi="Lucida Sans"/>
              </w:rPr>
              <w:t>leve</w:t>
            </w:r>
            <w:r w:rsidR="008A6677">
              <w:rPr>
                <w:rFonts w:ascii="Lucida Sans" w:hAnsi="Lucida Sans"/>
              </w:rPr>
              <w:t>l</w:t>
            </w:r>
          </w:p>
        </w:tc>
      </w:tr>
      <w:tr w:rsidR="00FD5E49" w14:paraId="36941A2C" w14:textId="77777777" w:rsidTr="00FD5E49">
        <w:tc>
          <w:tcPr>
            <w:tcW w:w="9016" w:type="dxa"/>
            <w:gridSpan w:val="2"/>
          </w:tcPr>
          <w:p w14:paraId="2E032DD7" w14:textId="77777777" w:rsidR="00EC1658" w:rsidRPr="00FE70F5" w:rsidRDefault="00FE70F5" w:rsidP="00FE70F5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Lucida Sans" w:hAnsi="Lucida Sans"/>
                <w:b/>
              </w:rPr>
            </w:pPr>
            <w:r w:rsidRPr="00FE70F5">
              <w:rPr>
                <w:rFonts w:ascii="Lucida Sans" w:hAnsi="Lucida Sans"/>
                <w:b/>
              </w:rPr>
              <w:t xml:space="preserve">EAE Situation in Shetland and testing plans for 2025 </w:t>
            </w:r>
          </w:p>
          <w:p w14:paraId="4B026972" w14:textId="77777777" w:rsidR="001F0970" w:rsidRPr="001F0970" w:rsidRDefault="001F0970" w:rsidP="001F0970">
            <w:pPr>
              <w:pStyle w:val="ListParagraph"/>
              <w:spacing w:line="256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lastRenderedPageBreak/>
              <w:t xml:space="preserve">We are going to carry on with last </w:t>
            </w:r>
            <w:r w:rsidR="005329D9">
              <w:rPr>
                <w:rFonts w:ascii="Lucida Sans" w:hAnsi="Lucida Sans"/>
              </w:rPr>
              <w:t>year’s</w:t>
            </w:r>
            <w:r>
              <w:rPr>
                <w:rFonts w:ascii="Lucida Sans" w:hAnsi="Lucida Sans"/>
              </w:rPr>
              <w:t xml:space="preserve"> changes, focussing on flock tests for people who have imported female sheep in the past three years and moving flock tests from every three years to every four years</w:t>
            </w:r>
          </w:p>
        </w:tc>
      </w:tr>
      <w:tr w:rsidR="00141A0E" w14:paraId="3CF892DE" w14:textId="77777777" w:rsidTr="00FD5E49">
        <w:tc>
          <w:tcPr>
            <w:tcW w:w="9016" w:type="dxa"/>
            <w:gridSpan w:val="2"/>
          </w:tcPr>
          <w:p w14:paraId="6ABCE911" w14:textId="77777777" w:rsidR="00F2432B" w:rsidRPr="00FE70F5" w:rsidRDefault="00FE70F5" w:rsidP="00FE70F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FE70F5">
              <w:rPr>
                <w:rFonts w:ascii="Lucida Sans" w:hAnsi="Lucida Sans"/>
                <w:b/>
              </w:rPr>
              <w:lastRenderedPageBreak/>
              <w:t xml:space="preserve">Sheep Scab Contingency Plan – Shetland </w:t>
            </w:r>
          </w:p>
          <w:p w14:paraId="590428E3" w14:textId="69AEC4CA" w:rsidR="003E0316" w:rsidRPr="008A6677" w:rsidRDefault="001F0970" w:rsidP="008A6677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This is a draft of the plan for Shetland if a case of sheep scab get beyond the pier.  </w:t>
            </w:r>
          </w:p>
          <w:p w14:paraId="4011F6A9" w14:textId="453D3C03" w:rsidR="003E0316" w:rsidRPr="008A6677" w:rsidRDefault="00945EAC" w:rsidP="008A6677">
            <w:pPr>
              <w:pStyle w:val="ListParagraph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L</w:t>
            </w:r>
            <w:r w:rsidR="003E0316" w:rsidRPr="00471C79">
              <w:rPr>
                <w:rFonts w:ascii="Lucida Sans" w:hAnsi="Lucida Sans"/>
                <w:b/>
              </w:rPr>
              <w:t xml:space="preserve">et us know if there is anything </w:t>
            </w:r>
            <w:r>
              <w:rPr>
                <w:rFonts w:ascii="Lucida Sans" w:hAnsi="Lucida Sans"/>
                <w:b/>
              </w:rPr>
              <w:t>to add to the plan</w:t>
            </w:r>
            <w:r w:rsidR="003E0316" w:rsidRPr="00471C79">
              <w:rPr>
                <w:rFonts w:ascii="Lucida Sans" w:hAnsi="Lucida Sans"/>
                <w:b/>
              </w:rPr>
              <w:t xml:space="preserve"> </w:t>
            </w:r>
          </w:p>
          <w:p w14:paraId="0C3088B1" w14:textId="77777777" w:rsidR="003E0316" w:rsidRPr="00FE70F5" w:rsidRDefault="003E0316" w:rsidP="00FE70F5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LCM has sent some sheep scab results to Moredun for interpretation through the algorithm.  The algorithm agreed with our thinking on the cases it was asked about.  </w:t>
            </w:r>
          </w:p>
        </w:tc>
      </w:tr>
      <w:tr w:rsidR="00141A0E" w14:paraId="601E8422" w14:textId="77777777" w:rsidTr="00FD5E49">
        <w:tc>
          <w:tcPr>
            <w:tcW w:w="9016" w:type="dxa"/>
            <w:gridSpan w:val="2"/>
          </w:tcPr>
          <w:p w14:paraId="22382CE1" w14:textId="6538F2B5" w:rsidR="00830F29" w:rsidRPr="008A6677" w:rsidRDefault="00FE70F5" w:rsidP="008A667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FE70F5">
              <w:rPr>
                <w:rFonts w:ascii="Lucida Sans" w:hAnsi="Lucida Sans"/>
                <w:b/>
              </w:rPr>
              <w:t>Changes to Sheep Scab Scotland Order 2010</w:t>
            </w:r>
          </w:p>
        </w:tc>
      </w:tr>
      <w:tr w:rsidR="00141A0E" w14:paraId="7D927007" w14:textId="77777777" w:rsidTr="00FD5E49">
        <w:tc>
          <w:tcPr>
            <w:tcW w:w="9016" w:type="dxa"/>
            <w:gridSpan w:val="2"/>
          </w:tcPr>
          <w:p w14:paraId="0DC008BC" w14:textId="77777777" w:rsidR="009D390D" w:rsidRPr="00FE70F5" w:rsidRDefault="00FE70F5" w:rsidP="00FE70F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FE70F5">
              <w:rPr>
                <w:rFonts w:ascii="Lucida Sans" w:hAnsi="Lucida Sans"/>
                <w:b/>
              </w:rPr>
              <w:t xml:space="preserve">Shetland Johne’s Scheme Survey Results </w:t>
            </w:r>
          </w:p>
          <w:p w14:paraId="1B1BDBDB" w14:textId="77777777" w:rsidR="00FE70F5" w:rsidRDefault="001F0970" w:rsidP="00FE70F5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The results from the </w:t>
            </w:r>
            <w:r w:rsidR="005329D9">
              <w:rPr>
                <w:rFonts w:ascii="Lucida Sans" w:hAnsi="Lucida Sans"/>
              </w:rPr>
              <w:t>Johne’s</w:t>
            </w:r>
            <w:r>
              <w:rPr>
                <w:rFonts w:ascii="Lucida Sans" w:hAnsi="Lucida Sans"/>
              </w:rPr>
              <w:t xml:space="preserve"> questionnaire were all very positive.  People are happy with the </w:t>
            </w:r>
            <w:r w:rsidR="005329D9">
              <w:rPr>
                <w:rFonts w:ascii="Lucida Sans" w:hAnsi="Lucida Sans"/>
              </w:rPr>
              <w:t>Johne’s</w:t>
            </w:r>
            <w:r>
              <w:rPr>
                <w:rFonts w:ascii="Lucida Sans" w:hAnsi="Lucida Sans"/>
              </w:rPr>
              <w:t xml:space="preserve"> Scheme and they are happy for anonymised data to be shared.  </w:t>
            </w:r>
          </w:p>
          <w:p w14:paraId="16CE25F2" w14:textId="77777777" w:rsidR="001F0970" w:rsidRPr="00FE70F5" w:rsidRDefault="001F0970" w:rsidP="00FE70F5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The survey was posted to cattle keepers in December.  There was a small sample size of results received.  </w:t>
            </w:r>
          </w:p>
        </w:tc>
      </w:tr>
      <w:tr w:rsidR="009D390D" w14:paraId="30082C0D" w14:textId="77777777" w:rsidTr="00FD5E49">
        <w:tc>
          <w:tcPr>
            <w:tcW w:w="9016" w:type="dxa"/>
            <w:gridSpan w:val="2"/>
          </w:tcPr>
          <w:p w14:paraId="75E0C8CE" w14:textId="77777777" w:rsidR="00D35A42" w:rsidRDefault="00FE70F5" w:rsidP="00FE70F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Future Project Ideas</w:t>
            </w:r>
          </w:p>
          <w:p w14:paraId="4B84883D" w14:textId="77777777" w:rsidR="00FE70F5" w:rsidRDefault="00FF1A68" w:rsidP="00FE70F5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Lice project was the most popular </w:t>
            </w:r>
          </w:p>
          <w:p w14:paraId="366B5A50" w14:textId="77777777" w:rsidR="00FF1A68" w:rsidRDefault="00FF1A68" w:rsidP="00FF1A68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Speaking to people from doing health plans, there are people who are pro dipping for lice </w:t>
            </w:r>
            <w:r w:rsidR="002F0D10">
              <w:rPr>
                <w:rFonts w:ascii="Lucida Sans" w:hAnsi="Lucida Sans"/>
              </w:rPr>
              <w:t>treatment</w:t>
            </w:r>
          </w:p>
          <w:p w14:paraId="4F7473D9" w14:textId="77777777" w:rsidR="00FF1A68" w:rsidRDefault="002F0D10" w:rsidP="00FF1A68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It will also help e</w:t>
            </w:r>
            <w:r w:rsidR="00FF1A68">
              <w:rPr>
                <w:rFonts w:ascii="Lucida Sans" w:hAnsi="Lucida Sans"/>
              </w:rPr>
              <w:t>xtend the life of pour</w:t>
            </w:r>
            <w:r w:rsidR="005329D9">
              <w:rPr>
                <w:rFonts w:ascii="Lucida Sans" w:hAnsi="Lucida Sans"/>
              </w:rPr>
              <w:t>-</w:t>
            </w:r>
            <w:r w:rsidR="00FF1A68">
              <w:rPr>
                <w:rFonts w:ascii="Lucida Sans" w:hAnsi="Lucida Sans"/>
              </w:rPr>
              <w:t xml:space="preserve">ons </w:t>
            </w:r>
          </w:p>
          <w:p w14:paraId="418D1BEE" w14:textId="77777777" w:rsidR="00FF1A68" w:rsidRDefault="00FF1A68" w:rsidP="00FF1A68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We spoke to Stew Burgess about the</w:t>
            </w:r>
            <w:r w:rsidR="002F0D10">
              <w:rPr>
                <w:rFonts w:ascii="Lucida Sans" w:hAnsi="Lucida Sans"/>
              </w:rPr>
              <w:t xml:space="preserve"> research side of the</w:t>
            </w:r>
            <w:r>
              <w:rPr>
                <w:rFonts w:ascii="Lucida Sans" w:hAnsi="Lucida Sans"/>
              </w:rPr>
              <w:t xml:space="preserve"> lice project, </w:t>
            </w:r>
          </w:p>
          <w:p w14:paraId="5D7559F8" w14:textId="7685703C" w:rsidR="00FF1A68" w:rsidRDefault="00FF1A68" w:rsidP="00FF1A68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We</w:t>
            </w:r>
            <w:r w:rsidR="008A6677">
              <w:rPr>
                <w:rFonts w:ascii="Lucida Sans" w:hAnsi="Lucida Sans"/>
              </w:rPr>
              <w:t xml:space="preserve">’d </w:t>
            </w:r>
            <w:r>
              <w:rPr>
                <w:rFonts w:ascii="Lucida Sans" w:hAnsi="Lucida Sans"/>
              </w:rPr>
              <w:t xml:space="preserve">need people who think they have a </w:t>
            </w:r>
            <w:r w:rsidR="008A6677">
              <w:rPr>
                <w:rFonts w:ascii="Lucida Sans" w:hAnsi="Lucida Sans"/>
              </w:rPr>
              <w:t>lice problem</w:t>
            </w:r>
            <w:r>
              <w:rPr>
                <w:rFonts w:ascii="Lucida Sans" w:hAnsi="Lucida Sans"/>
              </w:rPr>
              <w:t xml:space="preserve"> but have</w:t>
            </w:r>
            <w:r w:rsidR="008A6677">
              <w:rPr>
                <w:rFonts w:ascii="Lucida Sans" w:hAnsi="Lucida Sans"/>
              </w:rPr>
              <w:t xml:space="preserve"> not</w:t>
            </w:r>
            <w:r>
              <w:rPr>
                <w:rFonts w:ascii="Lucida Sans" w:hAnsi="Lucida Sans"/>
              </w:rPr>
              <w:t xml:space="preserve"> treated</w:t>
            </w:r>
          </w:p>
          <w:p w14:paraId="7A095722" w14:textId="2189DBF0" w:rsidR="003C42E1" w:rsidRDefault="003C42E1" w:rsidP="00FF1A68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Is there an update on the new dipper at SLMG? –pending on grant project </w:t>
            </w:r>
          </w:p>
          <w:p w14:paraId="53609D99" w14:textId="77777777" w:rsidR="003C42E1" w:rsidRDefault="003C42E1" w:rsidP="00FF1A68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Could this tie in with the lice project?  - </w:t>
            </w:r>
            <w:r w:rsidR="005329D9">
              <w:rPr>
                <w:rFonts w:ascii="Lucida Sans" w:hAnsi="Lucida Sans"/>
              </w:rPr>
              <w:t>It’s</w:t>
            </w:r>
            <w:r>
              <w:rPr>
                <w:rFonts w:ascii="Lucida Sans" w:hAnsi="Lucida Sans"/>
              </w:rPr>
              <w:t xml:space="preserve"> difficult to say </w:t>
            </w:r>
            <w:r w:rsidR="005329D9">
              <w:rPr>
                <w:rFonts w:ascii="Lucida Sans" w:hAnsi="Lucida Sans"/>
              </w:rPr>
              <w:t>what’s</w:t>
            </w:r>
            <w:r>
              <w:rPr>
                <w:rFonts w:ascii="Lucida Sans" w:hAnsi="Lucida Sans"/>
              </w:rPr>
              <w:t xml:space="preserve"> best </w:t>
            </w:r>
          </w:p>
          <w:p w14:paraId="3F96B5BF" w14:textId="3D30E3E6" w:rsidR="004C0596" w:rsidRPr="008A6677" w:rsidRDefault="004C0596" w:rsidP="008A6677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The Western Isles are </w:t>
            </w:r>
            <w:r w:rsidR="000727CC">
              <w:rPr>
                <w:rFonts w:ascii="Lucida Sans" w:hAnsi="Lucida Sans"/>
              </w:rPr>
              <w:t>planning to go</w:t>
            </w:r>
            <w:r>
              <w:rPr>
                <w:rFonts w:ascii="Lucida Sans" w:hAnsi="Lucida Sans"/>
              </w:rPr>
              <w:t xml:space="preserve"> for a deep fat fryer style dipper </w:t>
            </w:r>
          </w:p>
          <w:p w14:paraId="13C728EC" w14:textId="57E87C3D" w:rsidR="004C0596" w:rsidRDefault="004C0596" w:rsidP="00FF1A68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Could we make a video of a sheep with lice? Show people that </w:t>
            </w:r>
            <w:r w:rsidR="005329D9">
              <w:rPr>
                <w:rFonts w:ascii="Lucida Sans" w:hAnsi="Lucida Sans"/>
              </w:rPr>
              <w:t>it’s</w:t>
            </w:r>
            <w:r>
              <w:rPr>
                <w:rFonts w:ascii="Lucida Sans" w:hAnsi="Lucida Sans"/>
              </w:rPr>
              <w:t xml:space="preserve"> </w:t>
            </w:r>
            <w:r w:rsidR="000727CC">
              <w:rPr>
                <w:rFonts w:ascii="Lucida Sans" w:hAnsi="Lucida Sans"/>
              </w:rPr>
              <w:t xml:space="preserve">problematic for the sheep </w:t>
            </w:r>
            <w:r>
              <w:rPr>
                <w:rFonts w:ascii="Lucida Sans" w:hAnsi="Lucida Sans"/>
              </w:rPr>
              <w:t xml:space="preserve"> </w:t>
            </w:r>
          </w:p>
          <w:p w14:paraId="04FA89AC" w14:textId="77777777" w:rsidR="004C0596" w:rsidRDefault="004C0596" w:rsidP="004C0596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 focus on the value of having clean stock and teaching people about lice</w:t>
            </w:r>
          </w:p>
          <w:p w14:paraId="1A804FE6" w14:textId="17871EB6" w:rsidR="004C0596" w:rsidRDefault="004C0596" w:rsidP="004C0596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The owners of the </w:t>
            </w:r>
            <w:r w:rsidR="000727CC">
              <w:rPr>
                <w:rFonts w:ascii="Lucida Sans" w:hAnsi="Lucida Sans"/>
              </w:rPr>
              <w:t>sheep rejected from the marts</w:t>
            </w:r>
            <w:r>
              <w:rPr>
                <w:rFonts w:ascii="Lucida Sans" w:hAnsi="Lucida Sans"/>
              </w:rPr>
              <w:t xml:space="preserve"> didn’t know they had lice </w:t>
            </w:r>
          </w:p>
          <w:p w14:paraId="61FF743A" w14:textId="6308A8A2" w:rsidR="004C0596" w:rsidRDefault="004C0596" w:rsidP="004C0596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Worm project – would be</w:t>
            </w:r>
            <w:r w:rsidR="002F0D10">
              <w:rPr>
                <w:rFonts w:ascii="Lucida Sans" w:hAnsi="Lucida Sans"/>
              </w:rPr>
              <w:t xml:space="preserve"> a</w:t>
            </w:r>
            <w:r>
              <w:rPr>
                <w:rFonts w:ascii="Lucida Sans" w:hAnsi="Lucida Sans"/>
              </w:rPr>
              <w:t xml:space="preserve"> good </w:t>
            </w:r>
            <w:r w:rsidR="002F0D10">
              <w:rPr>
                <w:rFonts w:ascii="Lucida Sans" w:hAnsi="Lucida Sans"/>
              </w:rPr>
              <w:t xml:space="preserve">project </w:t>
            </w:r>
            <w:r>
              <w:rPr>
                <w:rFonts w:ascii="Lucida Sans" w:hAnsi="Lucida Sans"/>
              </w:rPr>
              <w:t>for a</w:t>
            </w:r>
            <w:r w:rsidR="002F0D10">
              <w:rPr>
                <w:rFonts w:ascii="Lucida Sans" w:hAnsi="Lucida Sans"/>
              </w:rPr>
              <w:t xml:space="preserve"> vet student to see how well pier treatments are </w:t>
            </w:r>
            <w:r>
              <w:rPr>
                <w:rFonts w:ascii="Lucida Sans" w:hAnsi="Lucida Sans"/>
              </w:rPr>
              <w:t xml:space="preserve">working </w:t>
            </w:r>
          </w:p>
          <w:p w14:paraId="3FD3B758" w14:textId="100D231C" w:rsidR="009503D1" w:rsidRPr="008A6677" w:rsidRDefault="004C0596" w:rsidP="008A6677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Health Investigations highlighted previous parasitic burden and internal parasite damage </w:t>
            </w:r>
          </w:p>
          <w:p w14:paraId="382D84F5" w14:textId="77777777" w:rsidR="009503D1" w:rsidRDefault="009503D1" w:rsidP="009503D1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The health investigations were </w:t>
            </w:r>
            <w:r w:rsidR="002F0D10">
              <w:rPr>
                <w:rFonts w:ascii="Lucida Sans" w:hAnsi="Lucida Sans"/>
              </w:rPr>
              <w:t xml:space="preserve">very </w:t>
            </w:r>
            <w:r>
              <w:rPr>
                <w:rFonts w:ascii="Lucida Sans" w:hAnsi="Lucida Sans"/>
              </w:rPr>
              <w:t xml:space="preserve">useful </w:t>
            </w:r>
          </w:p>
          <w:p w14:paraId="0A9C7A30" w14:textId="769C9576" w:rsidR="002F0D10" w:rsidRPr="008A6677" w:rsidRDefault="009503D1" w:rsidP="008A6677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They are</w:t>
            </w:r>
            <w:r w:rsidR="002F0D10">
              <w:rPr>
                <w:rFonts w:ascii="Lucida Sans" w:hAnsi="Lucida Sans"/>
              </w:rPr>
              <w:t xml:space="preserve"> still</w:t>
            </w:r>
            <w:r>
              <w:rPr>
                <w:rFonts w:ascii="Lucida Sans" w:hAnsi="Lucida Sans"/>
              </w:rPr>
              <w:t xml:space="preserve"> available, the farmers and crofters would have to pay for </w:t>
            </w:r>
            <w:r w:rsidR="008A6677">
              <w:rPr>
                <w:rFonts w:ascii="Lucida Sans" w:hAnsi="Lucida Sans"/>
              </w:rPr>
              <w:t>it</w:t>
            </w:r>
          </w:p>
        </w:tc>
      </w:tr>
      <w:tr w:rsidR="00FE70F5" w14:paraId="520FAEB3" w14:textId="77777777" w:rsidTr="00FD5E49">
        <w:tc>
          <w:tcPr>
            <w:tcW w:w="9016" w:type="dxa"/>
            <w:gridSpan w:val="2"/>
          </w:tcPr>
          <w:p w14:paraId="448EB36F" w14:textId="77777777" w:rsidR="00FE70F5" w:rsidRDefault="003C42E1" w:rsidP="00FE70F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 </w:t>
            </w:r>
            <w:r w:rsidR="009503D1">
              <w:rPr>
                <w:rFonts w:ascii="Lucida Sans" w:hAnsi="Lucida Sans"/>
                <w:b/>
              </w:rPr>
              <w:t xml:space="preserve">Funding for SAHS Projects in the future </w:t>
            </w:r>
          </w:p>
          <w:p w14:paraId="0DE1B0C6" w14:textId="6220C5B8" w:rsidR="00857113" w:rsidRPr="008A6677" w:rsidRDefault="009503D1" w:rsidP="008A6677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Look into community benefit fund and what we need to change to </w:t>
            </w:r>
            <w:r w:rsidR="00857113">
              <w:rPr>
                <w:rFonts w:ascii="Lucida Sans" w:hAnsi="Lucida Sans"/>
              </w:rPr>
              <w:t>become eligible for</w:t>
            </w:r>
            <w:r>
              <w:rPr>
                <w:rFonts w:ascii="Lucida Sans" w:hAnsi="Lucida Sans"/>
              </w:rPr>
              <w:t xml:space="preserve"> the community benefit fund </w:t>
            </w:r>
          </w:p>
          <w:p w14:paraId="186ABE35" w14:textId="38F85DD1" w:rsidR="00195E2F" w:rsidRPr="008A6677" w:rsidRDefault="009503D1" w:rsidP="008A6677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Species on the edge might be interested in doing a cattle project </w:t>
            </w:r>
          </w:p>
        </w:tc>
      </w:tr>
      <w:tr w:rsidR="00FE70F5" w14:paraId="5A84322A" w14:textId="77777777" w:rsidTr="00FD5E49">
        <w:tc>
          <w:tcPr>
            <w:tcW w:w="9016" w:type="dxa"/>
            <w:gridSpan w:val="2"/>
          </w:tcPr>
          <w:p w14:paraId="3EADF2C0" w14:textId="77777777" w:rsidR="00FE70F5" w:rsidRDefault="00FE70F5" w:rsidP="00FE70F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Pan Island Meeting</w:t>
            </w:r>
          </w:p>
          <w:p w14:paraId="08FC84ED" w14:textId="00BD2C88" w:rsidR="00FF1A68" w:rsidRPr="008A6677" w:rsidRDefault="008070D3" w:rsidP="008A6677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Really good </w:t>
            </w:r>
            <w:r w:rsidR="008A6677">
              <w:rPr>
                <w:rFonts w:ascii="Lucida Sans" w:hAnsi="Lucida Sans"/>
              </w:rPr>
              <w:t xml:space="preserve">- </w:t>
            </w:r>
            <w:r w:rsidRPr="008A6677">
              <w:rPr>
                <w:rFonts w:ascii="Lucida Sans" w:hAnsi="Lucida Sans"/>
              </w:rPr>
              <w:t>Was focussed on sheep scab</w:t>
            </w:r>
            <w:r w:rsidR="008A6677">
              <w:rPr>
                <w:rFonts w:ascii="Lucida Sans" w:hAnsi="Lucida Sans"/>
              </w:rPr>
              <w:t xml:space="preserve"> - </w:t>
            </w:r>
            <w:r w:rsidRPr="008A6677">
              <w:rPr>
                <w:rFonts w:ascii="Lucida Sans" w:hAnsi="Lucida Sans"/>
              </w:rPr>
              <w:t xml:space="preserve">We came away thinking that we are in a good place but that we shouldn’t take it for granted.  </w:t>
            </w:r>
          </w:p>
        </w:tc>
      </w:tr>
      <w:tr w:rsidR="00FE70F5" w14:paraId="7EEE0F2D" w14:textId="77777777" w:rsidTr="00FD5E49">
        <w:tc>
          <w:tcPr>
            <w:tcW w:w="9016" w:type="dxa"/>
            <w:gridSpan w:val="2"/>
          </w:tcPr>
          <w:p w14:paraId="1C856CB2" w14:textId="77777777" w:rsidR="00FE70F5" w:rsidRDefault="00FE70F5" w:rsidP="00FE70F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Farmers Meetings</w:t>
            </w:r>
          </w:p>
          <w:p w14:paraId="65B35FF5" w14:textId="77777777" w:rsidR="00195E2F" w:rsidRDefault="000727CC" w:rsidP="008A6677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SAC</w:t>
            </w:r>
            <w:r w:rsidR="00195E2F" w:rsidRPr="00195E2F">
              <w:rPr>
                <w:rFonts w:ascii="Lucida Sans" w:hAnsi="Lucida Sans"/>
              </w:rPr>
              <w:t xml:space="preserve"> is having a tra</w:t>
            </w:r>
            <w:r w:rsidR="00195E2F">
              <w:rPr>
                <w:rFonts w:ascii="Lucida Sans" w:hAnsi="Lucida Sans"/>
              </w:rPr>
              <w:t xml:space="preserve">ining session about castration with clips.  There will be a practical demonstration and access to clips </w:t>
            </w:r>
          </w:p>
          <w:p w14:paraId="4D317F50" w14:textId="296985C4" w:rsidR="000727CC" w:rsidRPr="008A6677" w:rsidRDefault="000727CC" w:rsidP="008A6677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Discussion on recording positive and negatives, short and long term outcomes of using clips.  </w:t>
            </w:r>
          </w:p>
        </w:tc>
      </w:tr>
      <w:tr w:rsidR="00FE70F5" w14:paraId="32234E71" w14:textId="77777777" w:rsidTr="00FD5E49">
        <w:tc>
          <w:tcPr>
            <w:tcW w:w="9016" w:type="dxa"/>
            <w:gridSpan w:val="2"/>
          </w:tcPr>
          <w:p w14:paraId="0DC93FDD" w14:textId="77777777" w:rsidR="00FE70F5" w:rsidRDefault="00FE70F5" w:rsidP="00FE70F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Fixed Penalty Notice Consultation </w:t>
            </w:r>
          </w:p>
          <w:p w14:paraId="7CA3C757" w14:textId="7462130D" w:rsidR="00517A4C" w:rsidRPr="00857113" w:rsidRDefault="00517A4C" w:rsidP="00857113">
            <w:pPr>
              <w:ind w:left="360"/>
              <w:rPr>
                <w:rFonts w:ascii="Lucida Sans" w:hAnsi="Lucida Sans"/>
                <w:b/>
              </w:rPr>
            </w:pPr>
            <w:r w:rsidRPr="00857113">
              <w:rPr>
                <w:rFonts w:ascii="Lucida Sans" w:hAnsi="Lucida Sans"/>
                <w:b/>
              </w:rPr>
              <w:t>draft consultation response</w:t>
            </w:r>
          </w:p>
        </w:tc>
      </w:tr>
      <w:tr w:rsidR="00FE70F5" w14:paraId="49F2CE30" w14:textId="77777777" w:rsidTr="00FD5E49">
        <w:tc>
          <w:tcPr>
            <w:tcW w:w="9016" w:type="dxa"/>
            <w:gridSpan w:val="2"/>
          </w:tcPr>
          <w:p w14:paraId="7D448D6F" w14:textId="79B6A931" w:rsidR="009F5E25" w:rsidRPr="008A6677" w:rsidRDefault="00857113" w:rsidP="008A667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AOCB</w:t>
            </w:r>
          </w:p>
        </w:tc>
      </w:tr>
    </w:tbl>
    <w:p w14:paraId="02DCF2D0" w14:textId="77777777" w:rsidR="00301721" w:rsidRPr="00BA3B27" w:rsidRDefault="00301721" w:rsidP="008A6677"/>
    <w:sectPr w:rsidR="00301721" w:rsidRPr="00BA3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23F"/>
    <w:multiLevelType w:val="hybridMultilevel"/>
    <w:tmpl w:val="96C80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26DC"/>
    <w:multiLevelType w:val="hybridMultilevel"/>
    <w:tmpl w:val="AD0A01D6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91412"/>
    <w:multiLevelType w:val="hybridMultilevel"/>
    <w:tmpl w:val="CD54B0B2"/>
    <w:lvl w:ilvl="0" w:tplc="AD7E544E">
      <w:start w:val="2"/>
      <w:numFmt w:val="bullet"/>
      <w:lvlText w:val="-"/>
      <w:lvlJc w:val="left"/>
      <w:pPr>
        <w:ind w:left="1080" w:hanging="360"/>
      </w:pPr>
      <w:rPr>
        <w:rFonts w:ascii="Lucida Sans" w:eastAsiaTheme="minorHAnsi" w:hAnsi="Lucid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EC68E6"/>
    <w:multiLevelType w:val="hybridMultilevel"/>
    <w:tmpl w:val="33D86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0B1"/>
    <w:multiLevelType w:val="hybridMultilevel"/>
    <w:tmpl w:val="50A2C4AE"/>
    <w:lvl w:ilvl="0" w:tplc="D73811B2">
      <w:start w:val="19"/>
      <w:numFmt w:val="bullet"/>
      <w:lvlText w:val="-"/>
      <w:lvlJc w:val="left"/>
      <w:pPr>
        <w:ind w:left="1080" w:hanging="360"/>
      </w:pPr>
      <w:rPr>
        <w:rFonts w:ascii="Lucida Sans" w:eastAsiaTheme="minorHAnsi" w:hAnsi="Lucid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E45869"/>
    <w:multiLevelType w:val="hybridMultilevel"/>
    <w:tmpl w:val="8DF8DF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1335E"/>
    <w:multiLevelType w:val="hybridMultilevel"/>
    <w:tmpl w:val="FCA4D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C13B0"/>
    <w:multiLevelType w:val="hybridMultilevel"/>
    <w:tmpl w:val="2D707886"/>
    <w:lvl w:ilvl="0" w:tplc="877E933E">
      <w:numFmt w:val="bullet"/>
      <w:lvlText w:val="-"/>
      <w:lvlJc w:val="left"/>
      <w:pPr>
        <w:ind w:left="1080" w:hanging="360"/>
      </w:pPr>
      <w:rPr>
        <w:rFonts w:ascii="Lucida Sans" w:eastAsiaTheme="minorHAnsi" w:hAnsi="Lucid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23030B"/>
    <w:multiLevelType w:val="hybridMultilevel"/>
    <w:tmpl w:val="6BC2839E"/>
    <w:lvl w:ilvl="0" w:tplc="1C1A53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309FA"/>
    <w:multiLevelType w:val="hybridMultilevel"/>
    <w:tmpl w:val="599E737A"/>
    <w:lvl w:ilvl="0" w:tplc="FB302060">
      <w:start w:val="3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910020">
    <w:abstractNumId w:val="5"/>
  </w:num>
  <w:num w:numId="2" w16cid:durableId="1202283646">
    <w:abstractNumId w:val="6"/>
  </w:num>
  <w:num w:numId="3" w16cid:durableId="476410554">
    <w:abstractNumId w:val="8"/>
  </w:num>
  <w:num w:numId="4" w16cid:durableId="1647515559">
    <w:abstractNumId w:val="0"/>
  </w:num>
  <w:num w:numId="5" w16cid:durableId="1565606126">
    <w:abstractNumId w:val="1"/>
  </w:num>
  <w:num w:numId="6" w16cid:durableId="967395637">
    <w:abstractNumId w:val="3"/>
  </w:num>
  <w:num w:numId="7" w16cid:durableId="1939560869">
    <w:abstractNumId w:val="4"/>
  </w:num>
  <w:num w:numId="8" w16cid:durableId="43913662">
    <w:abstractNumId w:val="7"/>
  </w:num>
  <w:num w:numId="9" w16cid:durableId="252207005">
    <w:abstractNumId w:val="2"/>
  </w:num>
  <w:num w:numId="10" w16cid:durableId="2008701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49"/>
    <w:rsid w:val="00031F71"/>
    <w:rsid w:val="00052102"/>
    <w:rsid w:val="0005708A"/>
    <w:rsid w:val="000727CC"/>
    <w:rsid w:val="00091D0A"/>
    <w:rsid w:val="0009206B"/>
    <w:rsid w:val="000C1F16"/>
    <w:rsid w:val="00101489"/>
    <w:rsid w:val="00141A0E"/>
    <w:rsid w:val="001422ED"/>
    <w:rsid w:val="00195E2F"/>
    <w:rsid w:val="001F0970"/>
    <w:rsid w:val="00207BDA"/>
    <w:rsid w:val="00210A21"/>
    <w:rsid w:val="002311F9"/>
    <w:rsid w:val="00250997"/>
    <w:rsid w:val="0027207B"/>
    <w:rsid w:val="0029421E"/>
    <w:rsid w:val="002E2875"/>
    <w:rsid w:val="002F0D10"/>
    <w:rsid w:val="00301721"/>
    <w:rsid w:val="00374F1B"/>
    <w:rsid w:val="003C42E1"/>
    <w:rsid w:val="003D1F41"/>
    <w:rsid w:val="003E0316"/>
    <w:rsid w:val="004516AF"/>
    <w:rsid w:val="00471C79"/>
    <w:rsid w:val="004954DF"/>
    <w:rsid w:val="004B0863"/>
    <w:rsid w:val="004C0596"/>
    <w:rsid w:val="004C2D08"/>
    <w:rsid w:val="004D1ABB"/>
    <w:rsid w:val="004D546A"/>
    <w:rsid w:val="004F248A"/>
    <w:rsid w:val="00511469"/>
    <w:rsid w:val="00517A4C"/>
    <w:rsid w:val="00530E82"/>
    <w:rsid w:val="005329D9"/>
    <w:rsid w:val="0053347C"/>
    <w:rsid w:val="005716A4"/>
    <w:rsid w:val="005D7DAC"/>
    <w:rsid w:val="005F2FEE"/>
    <w:rsid w:val="006013D8"/>
    <w:rsid w:val="00644F6C"/>
    <w:rsid w:val="0066357F"/>
    <w:rsid w:val="00667B7D"/>
    <w:rsid w:val="006F286A"/>
    <w:rsid w:val="006F662D"/>
    <w:rsid w:val="006F6831"/>
    <w:rsid w:val="007500B6"/>
    <w:rsid w:val="007A0A48"/>
    <w:rsid w:val="008070D3"/>
    <w:rsid w:val="00830F29"/>
    <w:rsid w:val="00851FB3"/>
    <w:rsid w:val="00857113"/>
    <w:rsid w:val="008A6677"/>
    <w:rsid w:val="008B214B"/>
    <w:rsid w:val="008D6F93"/>
    <w:rsid w:val="00945EAC"/>
    <w:rsid w:val="009503D1"/>
    <w:rsid w:val="00965D4B"/>
    <w:rsid w:val="009D205C"/>
    <w:rsid w:val="009D390D"/>
    <w:rsid w:val="009E2264"/>
    <w:rsid w:val="009F5E25"/>
    <w:rsid w:val="00A40C5D"/>
    <w:rsid w:val="00A53B58"/>
    <w:rsid w:val="00B018E6"/>
    <w:rsid w:val="00B05D9C"/>
    <w:rsid w:val="00B12D5F"/>
    <w:rsid w:val="00B5265C"/>
    <w:rsid w:val="00B61A74"/>
    <w:rsid w:val="00B65E32"/>
    <w:rsid w:val="00BA3B27"/>
    <w:rsid w:val="00BB7A0B"/>
    <w:rsid w:val="00BE4905"/>
    <w:rsid w:val="00C4333E"/>
    <w:rsid w:val="00C605A7"/>
    <w:rsid w:val="00CD2B30"/>
    <w:rsid w:val="00CF4CBA"/>
    <w:rsid w:val="00D231AC"/>
    <w:rsid w:val="00D35A42"/>
    <w:rsid w:val="00D6221E"/>
    <w:rsid w:val="00D6633F"/>
    <w:rsid w:val="00DC4835"/>
    <w:rsid w:val="00E113BC"/>
    <w:rsid w:val="00E47095"/>
    <w:rsid w:val="00E822A6"/>
    <w:rsid w:val="00E82DDF"/>
    <w:rsid w:val="00EC1658"/>
    <w:rsid w:val="00F04224"/>
    <w:rsid w:val="00F24203"/>
    <w:rsid w:val="00F2432B"/>
    <w:rsid w:val="00FD5E49"/>
    <w:rsid w:val="00FE70F5"/>
    <w:rsid w:val="00FF1A68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806F"/>
  <w15:chartTrackingRefBased/>
  <w15:docId w15:val="{9251DD21-0D57-47C9-BFCD-ED45C58A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E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E8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9206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Malcolmson Lucia@Environmental Health &amp; Trading Standards</dc:creator>
  <cp:keywords/>
  <dc:description/>
  <cp:lastModifiedBy>Malcolmson Lucia@Environmental Health &amp; Trading Standards</cp:lastModifiedBy>
  <cp:revision>15</cp:revision>
  <dcterms:created xsi:type="dcterms:W3CDTF">2025-03-21T16:02:00Z</dcterms:created>
  <dcterms:modified xsi:type="dcterms:W3CDTF">2025-06-06T08:53:00Z</dcterms:modified>
</cp:coreProperties>
</file>