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830"/>
        <w:gridCol w:w="6186"/>
      </w:tblGrid>
      <w:tr w:rsidR="00E26E5B" w:rsidRPr="00E26E5B" w14:paraId="5538EB35" w14:textId="77777777">
        <w:tc>
          <w:tcPr>
            <w:tcW w:w="9016" w:type="dxa"/>
            <w:gridSpan w:val="2"/>
            <w:tcBorders>
              <w:top w:val="single" w:sz="4" w:space="0" w:color="auto"/>
              <w:left w:val="single" w:sz="4" w:space="0" w:color="auto"/>
              <w:bottom w:val="single" w:sz="4" w:space="0" w:color="auto"/>
              <w:right w:val="single" w:sz="4" w:space="0" w:color="auto"/>
            </w:tcBorders>
            <w:hideMark/>
          </w:tcPr>
          <w:p w14:paraId="4E8B689B" w14:textId="749C409A" w:rsidR="00E26E5B" w:rsidRPr="00E26E5B" w:rsidRDefault="00E26E5B" w:rsidP="00E26E5B">
            <w:pPr>
              <w:spacing w:after="160" w:line="278" w:lineRule="auto"/>
            </w:pPr>
            <w:r w:rsidRPr="00E26E5B">
              <w:t xml:space="preserve">Minutes for Committee Meeting of the Shetland Animal Health Scheme to be held at 12:30 on the </w:t>
            </w:r>
            <w:r w:rsidR="00ED42AC">
              <w:t>10</w:t>
            </w:r>
            <w:r w:rsidR="00ED42AC" w:rsidRPr="00ED42AC">
              <w:rPr>
                <w:vertAlign w:val="superscript"/>
              </w:rPr>
              <w:t>th</w:t>
            </w:r>
            <w:r w:rsidR="00ED42AC">
              <w:t xml:space="preserve"> of April 2026</w:t>
            </w:r>
          </w:p>
        </w:tc>
      </w:tr>
      <w:tr w:rsidR="00E26E5B" w:rsidRPr="00E26E5B" w14:paraId="4DA498BC" w14:textId="77777777">
        <w:tc>
          <w:tcPr>
            <w:tcW w:w="9016" w:type="dxa"/>
            <w:gridSpan w:val="2"/>
            <w:tcBorders>
              <w:top w:val="single" w:sz="4" w:space="0" w:color="auto"/>
              <w:left w:val="single" w:sz="4" w:space="0" w:color="auto"/>
              <w:bottom w:val="single" w:sz="4" w:space="0" w:color="auto"/>
              <w:right w:val="single" w:sz="4" w:space="0" w:color="auto"/>
            </w:tcBorders>
            <w:hideMark/>
          </w:tcPr>
          <w:p w14:paraId="03A4357C" w14:textId="77777777" w:rsidR="00E26E5B" w:rsidRPr="00E26E5B" w:rsidRDefault="00E26E5B" w:rsidP="00E26E5B">
            <w:pPr>
              <w:spacing w:after="160" w:line="278" w:lineRule="auto"/>
            </w:pPr>
            <w:r w:rsidRPr="00E26E5B">
              <w:t>Lerwick Marts Meeting Room / MS Teams</w:t>
            </w:r>
          </w:p>
        </w:tc>
      </w:tr>
      <w:tr w:rsidR="00E26E5B" w:rsidRPr="00E26E5B" w14:paraId="705C6CE3" w14:textId="77777777">
        <w:tc>
          <w:tcPr>
            <w:tcW w:w="9016" w:type="dxa"/>
            <w:gridSpan w:val="2"/>
            <w:tcBorders>
              <w:top w:val="single" w:sz="4" w:space="0" w:color="auto"/>
              <w:left w:val="single" w:sz="4" w:space="0" w:color="auto"/>
              <w:bottom w:val="single" w:sz="4" w:space="0" w:color="auto"/>
              <w:right w:val="single" w:sz="4" w:space="0" w:color="auto"/>
            </w:tcBorders>
          </w:tcPr>
          <w:p w14:paraId="3E843119" w14:textId="77777777" w:rsidR="00E26E5B" w:rsidRPr="00E26E5B" w:rsidRDefault="00E26E5B" w:rsidP="00E26E5B">
            <w:pPr>
              <w:spacing w:after="160" w:line="278" w:lineRule="auto"/>
              <w:rPr>
                <w:i/>
              </w:rPr>
            </w:pPr>
          </w:p>
        </w:tc>
      </w:tr>
      <w:tr w:rsidR="00E26E5B" w:rsidRPr="00E26E5B" w14:paraId="77FFAB4E" w14:textId="77777777">
        <w:tc>
          <w:tcPr>
            <w:tcW w:w="2830" w:type="dxa"/>
            <w:tcBorders>
              <w:top w:val="single" w:sz="4" w:space="0" w:color="auto"/>
              <w:left w:val="single" w:sz="4" w:space="0" w:color="auto"/>
              <w:bottom w:val="single" w:sz="4" w:space="0" w:color="auto"/>
              <w:right w:val="single" w:sz="4" w:space="0" w:color="auto"/>
            </w:tcBorders>
          </w:tcPr>
          <w:p w14:paraId="24CA3462" w14:textId="77777777" w:rsidR="00E26E5B" w:rsidRPr="00E26E5B" w:rsidRDefault="00E26E5B" w:rsidP="00E26E5B">
            <w:pPr>
              <w:spacing w:after="160" w:line="278" w:lineRule="auto"/>
            </w:pPr>
            <w:r w:rsidRPr="00E26E5B">
              <w:rPr>
                <w:b/>
              </w:rPr>
              <w:t>Attendees</w:t>
            </w:r>
          </w:p>
          <w:p w14:paraId="7C484713" w14:textId="77777777" w:rsidR="00E26E5B" w:rsidRPr="00E26E5B" w:rsidRDefault="00E26E5B" w:rsidP="00E26E5B">
            <w:pPr>
              <w:spacing w:after="160" w:line="278" w:lineRule="auto"/>
            </w:pPr>
            <w:r w:rsidRPr="00E26E5B">
              <w:t xml:space="preserve">Hilary Burgess </w:t>
            </w:r>
          </w:p>
          <w:p w14:paraId="7BDB9BEF" w14:textId="77777777" w:rsidR="00E26E5B" w:rsidRPr="00E26E5B" w:rsidRDefault="00E26E5B" w:rsidP="00E26E5B">
            <w:pPr>
              <w:spacing w:after="160" w:line="278" w:lineRule="auto"/>
            </w:pPr>
            <w:r w:rsidRPr="00E26E5B">
              <w:t>Lucia Malcolmson (LCM)</w:t>
            </w:r>
          </w:p>
          <w:p w14:paraId="32FA1FBA" w14:textId="77777777" w:rsidR="00E26E5B" w:rsidRPr="00E26E5B" w:rsidRDefault="00E26E5B" w:rsidP="00E26E5B">
            <w:pPr>
              <w:spacing w:after="160" w:line="278" w:lineRule="auto"/>
            </w:pPr>
            <w:r w:rsidRPr="00E26E5B">
              <w:t>Osla Jamwal-Fraser</w:t>
            </w:r>
          </w:p>
          <w:p w14:paraId="409FFECF" w14:textId="77777777" w:rsidR="00E26E5B" w:rsidRPr="00E26E5B" w:rsidRDefault="00E26E5B" w:rsidP="00E26E5B">
            <w:pPr>
              <w:spacing w:after="160" w:line="278" w:lineRule="auto"/>
            </w:pPr>
            <w:r w:rsidRPr="00E26E5B">
              <w:t>Karis Johnson</w:t>
            </w:r>
          </w:p>
          <w:p w14:paraId="2F3A8B3B" w14:textId="7E4DAD76" w:rsidR="00E26E5B" w:rsidRPr="00E26E5B" w:rsidRDefault="00E26E5B" w:rsidP="00E26E5B">
            <w:pPr>
              <w:spacing w:after="160" w:line="278" w:lineRule="auto"/>
            </w:pPr>
            <w:r>
              <w:t xml:space="preserve">Kirsty Budge </w:t>
            </w:r>
          </w:p>
          <w:p w14:paraId="73FC1B4A" w14:textId="77777777" w:rsidR="00E26E5B" w:rsidRPr="00E26E5B" w:rsidRDefault="00E26E5B" w:rsidP="00E26E5B">
            <w:pPr>
              <w:spacing w:after="160" w:line="278" w:lineRule="auto"/>
            </w:pPr>
          </w:p>
        </w:tc>
        <w:tc>
          <w:tcPr>
            <w:tcW w:w="6186" w:type="dxa"/>
            <w:tcBorders>
              <w:top w:val="single" w:sz="4" w:space="0" w:color="auto"/>
              <w:left w:val="single" w:sz="4" w:space="0" w:color="auto"/>
              <w:bottom w:val="single" w:sz="4" w:space="0" w:color="auto"/>
              <w:right w:val="single" w:sz="4" w:space="0" w:color="auto"/>
            </w:tcBorders>
            <w:hideMark/>
          </w:tcPr>
          <w:p w14:paraId="29AFE351" w14:textId="77777777" w:rsidR="00E26E5B" w:rsidRPr="00E26E5B" w:rsidRDefault="00E26E5B" w:rsidP="00E26E5B">
            <w:pPr>
              <w:spacing w:after="160" w:line="278" w:lineRule="auto"/>
              <w:rPr>
                <w:b/>
              </w:rPr>
            </w:pPr>
            <w:r w:rsidRPr="00E26E5B">
              <w:rPr>
                <w:b/>
              </w:rPr>
              <w:t>Agenda</w:t>
            </w:r>
          </w:p>
          <w:p w14:paraId="5BB05099" w14:textId="77777777" w:rsidR="00E26E5B" w:rsidRPr="00E26E5B" w:rsidRDefault="00E26E5B" w:rsidP="00E76909">
            <w:pPr>
              <w:spacing w:line="278" w:lineRule="auto"/>
            </w:pPr>
            <w:r w:rsidRPr="00E26E5B">
              <w:t>1) Apologies</w:t>
            </w:r>
          </w:p>
          <w:p w14:paraId="1610E3F0" w14:textId="77777777" w:rsidR="00E26E5B" w:rsidRPr="00E26E5B" w:rsidRDefault="00E26E5B" w:rsidP="00E76909">
            <w:pPr>
              <w:spacing w:line="278" w:lineRule="auto"/>
            </w:pPr>
            <w:r w:rsidRPr="00E26E5B">
              <w:t>2) Minutes from the last meeting</w:t>
            </w:r>
          </w:p>
          <w:p w14:paraId="21052650" w14:textId="77777777" w:rsidR="00E26E5B" w:rsidRPr="00E26E5B" w:rsidRDefault="00E26E5B" w:rsidP="00E76909">
            <w:pPr>
              <w:spacing w:line="278" w:lineRule="auto"/>
            </w:pPr>
            <w:r w:rsidRPr="00E26E5B">
              <w:t>3) Approve public minutes for website </w:t>
            </w:r>
          </w:p>
          <w:p w14:paraId="5D9B8069" w14:textId="77777777" w:rsidR="00E26E5B" w:rsidRPr="00A71AAD" w:rsidRDefault="00E26E5B" w:rsidP="00E76909">
            <w:pPr>
              <w:spacing w:line="278" w:lineRule="auto"/>
              <w:rPr>
                <w:strike/>
              </w:rPr>
            </w:pPr>
            <w:r w:rsidRPr="00A71AAD">
              <w:rPr>
                <w:strike/>
              </w:rPr>
              <w:t>4) Shipping Report</w:t>
            </w:r>
          </w:p>
          <w:p w14:paraId="319A2293" w14:textId="77777777" w:rsidR="00E26E5B" w:rsidRPr="00A71AAD" w:rsidRDefault="00E26E5B" w:rsidP="00E76909">
            <w:pPr>
              <w:spacing w:line="278" w:lineRule="auto"/>
              <w:rPr>
                <w:strike/>
              </w:rPr>
            </w:pPr>
            <w:r w:rsidRPr="00A71AAD">
              <w:rPr>
                <w:strike/>
              </w:rPr>
              <w:t>5) Vet Report</w:t>
            </w:r>
          </w:p>
          <w:p w14:paraId="012D207F" w14:textId="4F03FBD1" w:rsidR="00E26E5B" w:rsidRPr="00E26E5B" w:rsidRDefault="00E26E5B" w:rsidP="00E76909">
            <w:pPr>
              <w:spacing w:line="278" w:lineRule="auto"/>
            </w:pPr>
            <w:r w:rsidRPr="00E26E5B">
              <w:t xml:space="preserve">6) </w:t>
            </w:r>
            <w:r>
              <w:t>MV &amp; EAE – lambing investigations and summer flock testing</w:t>
            </w:r>
            <w:r w:rsidRPr="00E26E5B">
              <w:t xml:space="preserve"> </w:t>
            </w:r>
          </w:p>
          <w:p w14:paraId="3B44595D" w14:textId="1D530268" w:rsidR="00E26E5B" w:rsidRPr="00E26E5B" w:rsidRDefault="00E26E5B" w:rsidP="00E76909">
            <w:pPr>
              <w:spacing w:line="278" w:lineRule="auto"/>
            </w:pPr>
            <w:r w:rsidRPr="00E26E5B">
              <w:t xml:space="preserve">7) </w:t>
            </w:r>
            <w:r>
              <w:t>BVD Phase 6</w:t>
            </w:r>
          </w:p>
          <w:p w14:paraId="7DA73B4C" w14:textId="7A35790B" w:rsidR="00E26E5B" w:rsidRDefault="00E26E5B" w:rsidP="00E76909">
            <w:pPr>
              <w:spacing w:line="278" w:lineRule="auto"/>
            </w:pPr>
            <w:r w:rsidRPr="00E26E5B">
              <w:t xml:space="preserve">8) </w:t>
            </w:r>
            <w:r>
              <w:t xml:space="preserve">Scot Gov Johne’s project (+Shetland Project) </w:t>
            </w:r>
          </w:p>
          <w:p w14:paraId="550606E3" w14:textId="4FEEB657" w:rsidR="00E26E5B" w:rsidRPr="00E26E5B" w:rsidRDefault="00E26E5B" w:rsidP="00E76909">
            <w:pPr>
              <w:spacing w:line="278" w:lineRule="auto"/>
            </w:pPr>
            <w:r w:rsidRPr="00E26E5B">
              <w:t xml:space="preserve">9) </w:t>
            </w:r>
            <w:r>
              <w:t>Pan Island Meeting</w:t>
            </w:r>
          </w:p>
          <w:p w14:paraId="634313CB" w14:textId="79BB0C5B" w:rsidR="00E26E5B" w:rsidRPr="00E26E5B" w:rsidRDefault="00E26E5B" w:rsidP="00E76909">
            <w:pPr>
              <w:spacing w:line="278" w:lineRule="auto"/>
            </w:pPr>
            <w:r w:rsidRPr="00E26E5B">
              <w:t xml:space="preserve">10) </w:t>
            </w:r>
            <w:r>
              <w:t>Lambing Course</w:t>
            </w:r>
          </w:p>
          <w:p w14:paraId="1F5B5114" w14:textId="69B385B3" w:rsidR="00E26E5B" w:rsidRPr="00E26E5B" w:rsidRDefault="00E26E5B" w:rsidP="00E76909">
            <w:pPr>
              <w:spacing w:line="278" w:lineRule="auto"/>
            </w:pPr>
            <w:r w:rsidRPr="00E26E5B">
              <w:t xml:space="preserve">11) </w:t>
            </w:r>
            <w:r>
              <w:t>Defra Lamb Castration Consultation</w:t>
            </w:r>
            <w:r w:rsidRPr="00E26E5B">
              <w:t> </w:t>
            </w:r>
          </w:p>
          <w:p w14:paraId="0D422930" w14:textId="4B403E3F" w:rsidR="00E26E5B" w:rsidRPr="00E26E5B" w:rsidRDefault="00E26E5B" w:rsidP="00E76909">
            <w:pPr>
              <w:spacing w:line="278" w:lineRule="auto"/>
            </w:pPr>
            <w:r w:rsidRPr="00E26E5B">
              <w:t xml:space="preserve">12) </w:t>
            </w:r>
            <w:r>
              <w:t>International Year of Rangelands and Pastoralists</w:t>
            </w:r>
          </w:p>
          <w:p w14:paraId="726DC3DB" w14:textId="2B371F7B" w:rsidR="00E26E5B" w:rsidRPr="00E26E5B" w:rsidRDefault="00E26E5B" w:rsidP="00E76909">
            <w:pPr>
              <w:spacing w:line="278" w:lineRule="auto"/>
            </w:pPr>
            <w:r w:rsidRPr="00E26E5B">
              <w:t xml:space="preserve">13) </w:t>
            </w:r>
            <w:r>
              <w:t xml:space="preserve">AOCB </w:t>
            </w:r>
            <w:r w:rsidRPr="00E26E5B">
              <w:t> </w:t>
            </w:r>
          </w:p>
        </w:tc>
      </w:tr>
      <w:tr w:rsidR="00E26E5B" w:rsidRPr="00E26E5B" w14:paraId="09C2DF8A" w14:textId="77777777">
        <w:tc>
          <w:tcPr>
            <w:tcW w:w="9016" w:type="dxa"/>
            <w:gridSpan w:val="2"/>
            <w:tcBorders>
              <w:top w:val="single" w:sz="4" w:space="0" w:color="auto"/>
              <w:left w:val="single" w:sz="4" w:space="0" w:color="auto"/>
              <w:bottom w:val="single" w:sz="4" w:space="0" w:color="auto"/>
              <w:right w:val="single" w:sz="4" w:space="0" w:color="auto"/>
            </w:tcBorders>
          </w:tcPr>
          <w:p w14:paraId="265BCE31" w14:textId="77777777" w:rsidR="00E26E5B" w:rsidRPr="00E26E5B" w:rsidRDefault="00E26E5B" w:rsidP="00E26E5B">
            <w:pPr>
              <w:numPr>
                <w:ilvl w:val="0"/>
                <w:numId w:val="1"/>
              </w:numPr>
              <w:spacing w:after="160" w:line="278" w:lineRule="auto"/>
              <w:rPr>
                <w:b/>
              </w:rPr>
            </w:pPr>
            <w:r w:rsidRPr="00E26E5B">
              <w:rPr>
                <w:b/>
              </w:rPr>
              <w:t xml:space="preserve">Apologies </w:t>
            </w:r>
          </w:p>
          <w:p w14:paraId="0528D011" w14:textId="03FCEADC" w:rsidR="00E26E5B" w:rsidRPr="00E26E5B" w:rsidRDefault="00E26E5B" w:rsidP="00E26E5B">
            <w:pPr>
              <w:spacing w:after="160" w:line="278" w:lineRule="auto"/>
            </w:pPr>
            <w:r>
              <w:t>Shetland Vets, Kris Bevan, Eric Graham, Louise Moar</w:t>
            </w:r>
            <w:r w:rsidR="00C6326B">
              <w:t>, Karin McGivern</w:t>
            </w:r>
          </w:p>
        </w:tc>
      </w:tr>
      <w:tr w:rsidR="00E26E5B" w:rsidRPr="00E26E5B" w14:paraId="28B5BDCB" w14:textId="77777777">
        <w:tc>
          <w:tcPr>
            <w:tcW w:w="9016" w:type="dxa"/>
            <w:gridSpan w:val="2"/>
            <w:tcBorders>
              <w:top w:val="single" w:sz="4" w:space="0" w:color="auto"/>
              <w:left w:val="single" w:sz="4" w:space="0" w:color="auto"/>
              <w:bottom w:val="single" w:sz="4" w:space="0" w:color="auto"/>
              <w:right w:val="single" w:sz="4" w:space="0" w:color="auto"/>
            </w:tcBorders>
          </w:tcPr>
          <w:p w14:paraId="32C0C797" w14:textId="170F86AC" w:rsidR="00A71AAD" w:rsidRPr="00A71AAD" w:rsidRDefault="00A71AAD" w:rsidP="00A71AAD">
            <w:pPr>
              <w:numPr>
                <w:ilvl w:val="0"/>
                <w:numId w:val="1"/>
              </w:numPr>
              <w:rPr>
                <w:b/>
              </w:rPr>
            </w:pPr>
            <w:r>
              <w:rPr>
                <w:bCs/>
              </w:rPr>
              <w:t xml:space="preserve">The group approved the minutes </w:t>
            </w:r>
          </w:p>
        </w:tc>
      </w:tr>
      <w:tr w:rsidR="00E26E5B" w:rsidRPr="00E26E5B" w14:paraId="51F01AA6" w14:textId="77777777">
        <w:tc>
          <w:tcPr>
            <w:tcW w:w="9016" w:type="dxa"/>
            <w:gridSpan w:val="2"/>
            <w:tcBorders>
              <w:top w:val="single" w:sz="4" w:space="0" w:color="auto"/>
              <w:left w:val="single" w:sz="4" w:space="0" w:color="auto"/>
              <w:bottom w:val="single" w:sz="4" w:space="0" w:color="auto"/>
              <w:right w:val="single" w:sz="4" w:space="0" w:color="auto"/>
            </w:tcBorders>
          </w:tcPr>
          <w:p w14:paraId="074A8C2C" w14:textId="5A2D6BB5" w:rsidR="00E26E5B" w:rsidRPr="00E26E5B" w:rsidRDefault="00A71AAD" w:rsidP="00E26E5B">
            <w:pPr>
              <w:numPr>
                <w:ilvl w:val="0"/>
                <w:numId w:val="1"/>
              </w:numPr>
              <w:rPr>
                <w:b/>
              </w:rPr>
            </w:pPr>
            <w:r>
              <w:rPr>
                <w:bCs/>
              </w:rPr>
              <w:t xml:space="preserve"> The group approved the public minutes for the website</w:t>
            </w:r>
          </w:p>
        </w:tc>
      </w:tr>
      <w:tr w:rsidR="00E26E5B" w:rsidRPr="00E26E5B" w14:paraId="68FA9E3B" w14:textId="77777777">
        <w:tc>
          <w:tcPr>
            <w:tcW w:w="9016" w:type="dxa"/>
            <w:gridSpan w:val="2"/>
            <w:tcBorders>
              <w:top w:val="single" w:sz="4" w:space="0" w:color="auto"/>
              <w:left w:val="single" w:sz="4" w:space="0" w:color="auto"/>
              <w:bottom w:val="single" w:sz="4" w:space="0" w:color="auto"/>
              <w:right w:val="single" w:sz="4" w:space="0" w:color="auto"/>
            </w:tcBorders>
          </w:tcPr>
          <w:p w14:paraId="0E86EB39" w14:textId="489295E8" w:rsidR="00E26E5B" w:rsidRPr="00A71AAD" w:rsidRDefault="00A71AAD" w:rsidP="00A71AAD">
            <w:pPr>
              <w:pStyle w:val="ListParagraph"/>
              <w:numPr>
                <w:ilvl w:val="0"/>
                <w:numId w:val="1"/>
              </w:numPr>
              <w:rPr>
                <w:b/>
              </w:rPr>
            </w:pPr>
            <w:r>
              <w:rPr>
                <w:bCs/>
              </w:rPr>
              <w:t xml:space="preserve"> </w:t>
            </w:r>
            <w:r w:rsidRPr="00A71AAD">
              <w:rPr>
                <w:bCs/>
              </w:rPr>
              <w:t xml:space="preserve">No one present from the shipping side </w:t>
            </w:r>
          </w:p>
        </w:tc>
      </w:tr>
      <w:tr w:rsidR="00E26E5B" w:rsidRPr="00E26E5B" w14:paraId="5C3964F0" w14:textId="77777777">
        <w:tc>
          <w:tcPr>
            <w:tcW w:w="9016" w:type="dxa"/>
            <w:gridSpan w:val="2"/>
            <w:tcBorders>
              <w:top w:val="single" w:sz="4" w:space="0" w:color="auto"/>
              <w:left w:val="single" w:sz="4" w:space="0" w:color="auto"/>
              <w:bottom w:val="single" w:sz="4" w:space="0" w:color="auto"/>
              <w:right w:val="single" w:sz="4" w:space="0" w:color="auto"/>
            </w:tcBorders>
          </w:tcPr>
          <w:p w14:paraId="39BA90FF" w14:textId="77777777" w:rsidR="00E26E5B" w:rsidRPr="00A71AAD" w:rsidRDefault="00A71AAD" w:rsidP="00E26E5B">
            <w:pPr>
              <w:numPr>
                <w:ilvl w:val="0"/>
                <w:numId w:val="1"/>
              </w:numPr>
              <w:rPr>
                <w:b/>
              </w:rPr>
            </w:pPr>
            <w:r>
              <w:rPr>
                <w:bCs/>
              </w:rPr>
              <w:t xml:space="preserve">No one present from Shetland Vets </w:t>
            </w:r>
          </w:p>
          <w:p w14:paraId="3842D8C8" w14:textId="77777777" w:rsidR="00A71AAD" w:rsidRDefault="00A71AAD" w:rsidP="00A71AAD">
            <w:pPr>
              <w:ind w:left="720"/>
              <w:rPr>
                <w:bCs/>
              </w:rPr>
            </w:pPr>
            <w:r>
              <w:rPr>
                <w:bCs/>
              </w:rPr>
              <w:t xml:space="preserve">HB Summary </w:t>
            </w:r>
          </w:p>
          <w:p w14:paraId="423292D3" w14:textId="12BA9F96" w:rsidR="00024DF0" w:rsidRDefault="00A71AAD" w:rsidP="00024DF0">
            <w:pPr>
              <w:pStyle w:val="ListParagraph"/>
              <w:numPr>
                <w:ilvl w:val="0"/>
                <w:numId w:val="2"/>
              </w:numPr>
              <w:rPr>
                <w:bCs/>
              </w:rPr>
            </w:pPr>
            <w:r>
              <w:rPr>
                <w:bCs/>
              </w:rPr>
              <w:t xml:space="preserve">1 flock tested on a free test </w:t>
            </w:r>
            <w:r w:rsidR="00D52BCC">
              <w:rPr>
                <w:bCs/>
              </w:rPr>
              <w:t xml:space="preserve">for empty ewes </w:t>
            </w:r>
            <w:r>
              <w:rPr>
                <w:bCs/>
              </w:rPr>
              <w:t>from Axiom labs</w:t>
            </w:r>
            <w:r w:rsidR="00024DF0">
              <w:rPr>
                <w:bCs/>
              </w:rPr>
              <w:t>.</w:t>
            </w:r>
            <w:r>
              <w:rPr>
                <w:bCs/>
              </w:rPr>
              <w:t xml:space="preserve"> </w:t>
            </w:r>
            <w:r w:rsidRPr="00D31450">
              <w:rPr>
                <w:bCs/>
              </w:rPr>
              <w:t xml:space="preserve">We’ve had quite a positive experience using </w:t>
            </w:r>
            <w:r w:rsidR="00D52BCC">
              <w:rPr>
                <w:bCs/>
              </w:rPr>
              <w:t>Axiom</w:t>
            </w:r>
            <w:r w:rsidR="00024DF0">
              <w:rPr>
                <w:bCs/>
              </w:rPr>
              <w:t xml:space="preserve">. </w:t>
            </w:r>
          </w:p>
          <w:p w14:paraId="0502EC8C" w14:textId="63C7CFC2" w:rsidR="00A71AAD" w:rsidRPr="00A71AAD" w:rsidRDefault="00024DF0" w:rsidP="00024DF0">
            <w:pPr>
              <w:pStyle w:val="ListParagraph"/>
              <w:numPr>
                <w:ilvl w:val="0"/>
                <w:numId w:val="2"/>
              </w:numPr>
              <w:rPr>
                <w:bCs/>
              </w:rPr>
            </w:pPr>
            <w:r>
              <w:rPr>
                <w:bCs/>
              </w:rPr>
              <w:t xml:space="preserve"> </w:t>
            </w:r>
            <w:r w:rsidR="001F4CC5" w:rsidRPr="001F4CC5">
              <w:rPr>
                <w:bCs/>
              </w:rPr>
              <w:t>Shetland vets have been carrying out post lambing tests on imported ewes. Some sheep have required follow up tests or repeat testing. Management of animals communicated through Shetland vets.</w:t>
            </w:r>
          </w:p>
        </w:tc>
      </w:tr>
      <w:tr w:rsidR="00E26E5B" w:rsidRPr="00E26E5B" w14:paraId="3DCAF0AE" w14:textId="77777777">
        <w:tc>
          <w:tcPr>
            <w:tcW w:w="9016" w:type="dxa"/>
            <w:gridSpan w:val="2"/>
            <w:tcBorders>
              <w:top w:val="single" w:sz="4" w:space="0" w:color="auto"/>
              <w:left w:val="single" w:sz="4" w:space="0" w:color="auto"/>
              <w:bottom w:val="single" w:sz="4" w:space="0" w:color="auto"/>
              <w:right w:val="single" w:sz="4" w:space="0" w:color="auto"/>
            </w:tcBorders>
          </w:tcPr>
          <w:p w14:paraId="6CFC528A" w14:textId="150F4DC9" w:rsidR="00E76909" w:rsidRDefault="00E76909" w:rsidP="00E76909">
            <w:pPr>
              <w:pStyle w:val="ListParagraph"/>
              <w:numPr>
                <w:ilvl w:val="0"/>
                <w:numId w:val="1"/>
              </w:numPr>
              <w:rPr>
                <w:bCs/>
              </w:rPr>
            </w:pPr>
            <w:r w:rsidRPr="00E76909">
              <w:rPr>
                <w:b/>
              </w:rPr>
              <w:t xml:space="preserve"> </w:t>
            </w:r>
            <w:r w:rsidRPr="00E76909">
              <w:rPr>
                <w:bCs/>
              </w:rPr>
              <w:t>It is now only a few weeks before lambing and we haven’t seen any abortion issues on a large scale</w:t>
            </w:r>
            <w:r w:rsidR="00D52BCC">
              <w:rPr>
                <w:bCs/>
              </w:rPr>
              <w:t>.</w:t>
            </w:r>
            <w:r w:rsidR="00024DF0">
              <w:rPr>
                <w:bCs/>
              </w:rPr>
              <w:t xml:space="preserve">  This is good news.  </w:t>
            </w:r>
          </w:p>
          <w:p w14:paraId="2297C54B" w14:textId="77777777" w:rsidR="00676942" w:rsidRPr="00E76909" w:rsidRDefault="00676942" w:rsidP="00676942">
            <w:pPr>
              <w:pStyle w:val="ListParagraph"/>
              <w:rPr>
                <w:bCs/>
              </w:rPr>
            </w:pPr>
          </w:p>
          <w:p w14:paraId="7E93EFC7" w14:textId="7B221049" w:rsidR="00E76909" w:rsidRDefault="00E76909" w:rsidP="00DA7D35">
            <w:pPr>
              <w:ind w:left="720"/>
              <w:rPr>
                <w:bCs/>
              </w:rPr>
            </w:pPr>
            <w:r>
              <w:rPr>
                <w:bCs/>
              </w:rPr>
              <w:t>There is free screening for tick identification.  Last year we found 5 sheep ticks</w:t>
            </w:r>
            <w:r w:rsidR="00D52BCC">
              <w:rPr>
                <w:bCs/>
              </w:rPr>
              <w:t xml:space="preserve"> (Ixodes ricinus)</w:t>
            </w:r>
            <w:r>
              <w:rPr>
                <w:bCs/>
              </w:rPr>
              <w:t xml:space="preserve">, previously we haven’t had ticks it was thought that they weren’t surviving through the winter.  In response to this we are </w:t>
            </w:r>
            <w:r w:rsidR="00024DF0">
              <w:rPr>
                <w:bCs/>
              </w:rPr>
              <w:t>t</w:t>
            </w:r>
            <w:r>
              <w:rPr>
                <w:bCs/>
              </w:rPr>
              <w:t>o meet with tick specialists from the Moredun to discuss add</w:t>
            </w:r>
            <w:r w:rsidR="00024DF0">
              <w:rPr>
                <w:bCs/>
              </w:rPr>
              <w:t>ing</w:t>
            </w:r>
            <w:r>
              <w:rPr>
                <w:bCs/>
              </w:rPr>
              <w:t xml:space="preserve"> a tick </w:t>
            </w:r>
            <w:r w:rsidR="00024DF0">
              <w:rPr>
                <w:bCs/>
              </w:rPr>
              <w:t xml:space="preserve">related disease </w:t>
            </w:r>
            <w:r>
              <w:rPr>
                <w:bCs/>
              </w:rPr>
              <w:t xml:space="preserve">screen to some tests on the summer flock testing.    </w:t>
            </w:r>
            <w:r w:rsidR="00ED42AC">
              <w:rPr>
                <w:bCs/>
              </w:rPr>
              <w:t>Otherwise,</w:t>
            </w:r>
            <w:r>
              <w:rPr>
                <w:bCs/>
              </w:rPr>
              <w:t xml:space="preserve"> the flock testing is to be the same as last year prioritising high risk flocks</w:t>
            </w:r>
          </w:p>
          <w:p w14:paraId="42F4DC4F" w14:textId="301D4310" w:rsidR="00E76909" w:rsidRDefault="00E76909" w:rsidP="00E76909">
            <w:pPr>
              <w:ind w:left="360"/>
              <w:rPr>
                <w:bCs/>
              </w:rPr>
            </w:pPr>
            <w:r>
              <w:rPr>
                <w:bCs/>
              </w:rPr>
              <w:lastRenderedPageBreak/>
              <w:t>Ticks can also affect humans, and they can come up on</w:t>
            </w:r>
            <w:r w:rsidR="006E2F92">
              <w:rPr>
                <w:bCs/>
              </w:rPr>
              <w:t>;</w:t>
            </w:r>
            <w:r w:rsidR="00024DF0">
              <w:rPr>
                <w:bCs/>
              </w:rPr>
              <w:t xml:space="preserve"> </w:t>
            </w:r>
            <w:r>
              <w:rPr>
                <w:bCs/>
              </w:rPr>
              <w:t xml:space="preserve">(pets, </w:t>
            </w:r>
            <w:r w:rsidR="006E2F92">
              <w:rPr>
                <w:bCs/>
              </w:rPr>
              <w:t>livestock</w:t>
            </w:r>
            <w:r>
              <w:rPr>
                <w:bCs/>
              </w:rPr>
              <w:t xml:space="preserve">, people).  </w:t>
            </w:r>
          </w:p>
          <w:p w14:paraId="46B48A1B" w14:textId="77777777" w:rsidR="00E76909" w:rsidRDefault="00E76909" w:rsidP="00E76909">
            <w:pPr>
              <w:ind w:left="720"/>
              <w:rPr>
                <w:bCs/>
              </w:rPr>
            </w:pPr>
            <w:r>
              <w:rPr>
                <w:bCs/>
              </w:rPr>
              <w:t xml:space="preserve">Is there any other publicity we can do for the ticks? </w:t>
            </w:r>
          </w:p>
          <w:p w14:paraId="17230B9F" w14:textId="77777777" w:rsidR="00E76909" w:rsidRDefault="00E76909" w:rsidP="00E76909">
            <w:pPr>
              <w:ind w:left="720"/>
              <w:rPr>
                <w:bCs/>
              </w:rPr>
            </w:pPr>
            <w:r>
              <w:rPr>
                <w:bCs/>
              </w:rPr>
              <w:t xml:space="preserve">It is all part of responsible access. </w:t>
            </w:r>
          </w:p>
          <w:p w14:paraId="22C6C046" w14:textId="5778371B" w:rsidR="00E26E5B" w:rsidRPr="00E76909" w:rsidRDefault="00E76909" w:rsidP="00E76909">
            <w:pPr>
              <w:ind w:left="720"/>
              <w:rPr>
                <w:bCs/>
              </w:rPr>
            </w:pPr>
            <w:r>
              <w:rPr>
                <w:bCs/>
              </w:rPr>
              <w:t xml:space="preserve">On arrival in the Northlink offices would also be a good place for posters. </w:t>
            </w:r>
          </w:p>
        </w:tc>
      </w:tr>
      <w:tr w:rsidR="00E26E5B" w:rsidRPr="00E26E5B" w14:paraId="7CAC3F85" w14:textId="77777777">
        <w:tc>
          <w:tcPr>
            <w:tcW w:w="9016" w:type="dxa"/>
            <w:gridSpan w:val="2"/>
            <w:tcBorders>
              <w:top w:val="single" w:sz="4" w:space="0" w:color="auto"/>
              <w:left w:val="single" w:sz="4" w:space="0" w:color="auto"/>
              <w:bottom w:val="single" w:sz="4" w:space="0" w:color="auto"/>
              <w:right w:val="single" w:sz="4" w:space="0" w:color="auto"/>
            </w:tcBorders>
          </w:tcPr>
          <w:p w14:paraId="17DF5EF3" w14:textId="6F0A8558" w:rsidR="00F95B0A" w:rsidRDefault="00F95B0A" w:rsidP="00ED42AC">
            <w:pPr>
              <w:pStyle w:val="ListParagraph"/>
              <w:numPr>
                <w:ilvl w:val="0"/>
                <w:numId w:val="1"/>
              </w:numPr>
              <w:rPr>
                <w:bCs/>
              </w:rPr>
            </w:pPr>
            <w:r>
              <w:rPr>
                <w:bCs/>
              </w:rPr>
              <w:lastRenderedPageBreak/>
              <w:t xml:space="preserve">The main difference with BVD Phase 6 for Shetland farmers and crofters is the new measures for the trojan calf.  If a dam is infected with BVD during pregnancy they can produce a persistently infected calf which will spread BVD throughout its life.  The changes are that the calves of dams who move herds while pregnant must be tested.  Testing must be done within 40 days.  </w:t>
            </w:r>
          </w:p>
          <w:p w14:paraId="055844AA" w14:textId="77777777" w:rsidR="00F95B0A" w:rsidRDefault="00F95B0A" w:rsidP="00F95B0A">
            <w:pPr>
              <w:pStyle w:val="ListParagraph"/>
              <w:rPr>
                <w:bCs/>
              </w:rPr>
            </w:pPr>
          </w:p>
          <w:p w14:paraId="3DBBA597" w14:textId="65D3FD5F" w:rsidR="00F95B0A" w:rsidRDefault="00F95B0A" w:rsidP="00F95B0A">
            <w:pPr>
              <w:pStyle w:val="ListParagraph"/>
              <w:rPr>
                <w:bCs/>
              </w:rPr>
            </w:pPr>
            <w:r>
              <w:rPr>
                <w:bCs/>
              </w:rPr>
              <w:t xml:space="preserve">The SAHS has previously funded calf testing for calves born to animals imported from South.  We are proposing to extend this to Shetland-Shetland movements.  </w:t>
            </w:r>
          </w:p>
          <w:p w14:paraId="284BBD5C" w14:textId="5553132C" w:rsidR="003D54AA" w:rsidRPr="003D54AA" w:rsidRDefault="00F95B0A" w:rsidP="00F95B0A">
            <w:pPr>
              <w:pStyle w:val="ListParagraph"/>
              <w:rPr>
                <w:bCs/>
              </w:rPr>
            </w:pPr>
            <w:r>
              <w:rPr>
                <w:bCs/>
              </w:rPr>
              <w:t xml:space="preserve">We don’t want to incentivise the more high risk option and we are already losing suckler cows, we don’t want this additional testing to be a reason for further reducing cattle numbers </w:t>
            </w:r>
          </w:p>
        </w:tc>
      </w:tr>
      <w:tr w:rsidR="00E26E5B" w:rsidRPr="00E26E5B" w14:paraId="2FAACE84" w14:textId="77777777">
        <w:tc>
          <w:tcPr>
            <w:tcW w:w="9016" w:type="dxa"/>
            <w:gridSpan w:val="2"/>
            <w:tcBorders>
              <w:top w:val="single" w:sz="4" w:space="0" w:color="auto"/>
              <w:left w:val="single" w:sz="4" w:space="0" w:color="auto"/>
              <w:bottom w:val="single" w:sz="4" w:space="0" w:color="auto"/>
              <w:right w:val="single" w:sz="4" w:space="0" w:color="auto"/>
            </w:tcBorders>
          </w:tcPr>
          <w:p w14:paraId="6BF7F990" w14:textId="5368F227" w:rsidR="003D54AA" w:rsidRPr="00F95B0A" w:rsidRDefault="003D54AA" w:rsidP="003D54AA">
            <w:pPr>
              <w:numPr>
                <w:ilvl w:val="0"/>
                <w:numId w:val="1"/>
              </w:numPr>
              <w:rPr>
                <w:b/>
              </w:rPr>
            </w:pPr>
            <w:r>
              <w:rPr>
                <w:bCs/>
              </w:rPr>
              <w:t xml:space="preserve"> This is a project that we came to be involved in through the Scot Gov Johne’s Working group which HB chairs</w:t>
            </w:r>
            <w:r w:rsidR="00F95B0A">
              <w:rPr>
                <w:bCs/>
              </w:rPr>
              <w:t xml:space="preserve">. </w:t>
            </w:r>
          </w:p>
          <w:p w14:paraId="3E39C00E" w14:textId="3EA2C9D5" w:rsidR="00F95B0A" w:rsidRPr="00E31A2D" w:rsidRDefault="00F95B0A" w:rsidP="00F95B0A">
            <w:pPr>
              <w:ind w:left="720"/>
              <w:rPr>
                <w:bCs/>
              </w:rPr>
            </w:pPr>
            <w:r w:rsidRPr="00E31A2D">
              <w:rPr>
                <w:bCs/>
              </w:rPr>
              <w:t xml:space="preserve">The project </w:t>
            </w:r>
            <w:r w:rsidR="008D07C9" w:rsidRPr="00E31A2D">
              <w:rPr>
                <w:bCs/>
              </w:rPr>
              <w:t xml:space="preserve">is aimed at herds </w:t>
            </w:r>
            <w:r w:rsidR="00E31A2D" w:rsidRPr="00E31A2D">
              <w:rPr>
                <w:bCs/>
              </w:rPr>
              <w:t xml:space="preserve">which have tested Johne’s positive for a while and have not managed eradication.  It involves testing the top 10 highest negative results following a blood test and testing their dung for shedding of MAP.  </w:t>
            </w:r>
          </w:p>
          <w:p w14:paraId="1D66131B" w14:textId="60DBD228" w:rsidR="00E31A2D" w:rsidRPr="00E31A2D" w:rsidRDefault="00E31A2D" w:rsidP="00F95B0A">
            <w:pPr>
              <w:ind w:left="720"/>
              <w:rPr>
                <w:bCs/>
              </w:rPr>
            </w:pPr>
            <w:r w:rsidRPr="00E31A2D">
              <w:rPr>
                <w:bCs/>
              </w:rPr>
              <w:t xml:space="preserve">We had surplus budget at the end of the year so put this towards funding a mirror Shetland project.  We PCR tested 9 herds.   </w:t>
            </w:r>
          </w:p>
          <w:p w14:paraId="67A49311" w14:textId="15AF1DFE" w:rsidR="003D54AA" w:rsidRPr="00243E08" w:rsidRDefault="006E2F92" w:rsidP="00243E08">
            <w:pPr>
              <w:ind w:left="720"/>
              <w:rPr>
                <w:bCs/>
              </w:rPr>
            </w:pPr>
            <w:r>
              <w:rPr>
                <w:bCs/>
              </w:rPr>
              <w:t>Tim Geraghty is organising a follow up</w:t>
            </w:r>
            <w:r w:rsidR="000D36F2">
              <w:rPr>
                <w:bCs/>
              </w:rPr>
              <w:t xml:space="preserve"> </w:t>
            </w:r>
            <w:r w:rsidR="00243E08">
              <w:rPr>
                <w:bCs/>
              </w:rPr>
              <w:t>meeting about the project, if farmers can come along we will pass along the details.</w:t>
            </w:r>
          </w:p>
        </w:tc>
      </w:tr>
      <w:tr w:rsidR="00E26E5B" w:rsidRPr="00E26E5B" w14:paraId="20F0A0BC" w14:textId="77777777">
        <w:tc>
          <w:tcPr>
            <w:tcW w:w="9016" w:type="dxa"/>
            <w:gridSpan w:val="2"/>
            <w:tcBorders>
              <w:top w:val="single" w:sz="4" w:space="0" w:color="auto"/>
              <w:left w:val="single" w:sz="4" w:space="0" w:color="auto"/>
              <w:bottom w:val="single" w:sz="4" w:space="0" w:color="auto"/>
              <w:right w:val="single" w:sz="4" w:space="0" w:color="auto"/>
            </w:tcBorders>
          </w:tcPr>
          <w:p w14:paraId="749FAE71" w14:textId="77777777" w:rsidR="00024DF0" w:rsidRPr="00024DF0" w:rsidRDefault="00243E08" w:rsidP="00024DF0">
            <w:pPr>
              <w:numPr>
                <w:ilvl w:val="0"/>
                <w:numId w:val="1"/>
              </w:numPr>
              <w:rPr>
                <w:b/>
              </w:rPr>
            </w:pPr>
            <w:r>
              <w:rPr>
                <w:bCs/>
              </w:rPr>
              <w:t xml:space="preserve"> </w:t>
            </w:r>
            <w:r w:rsidR="006E2F92">
              <w:rPr>
                <w:bCs/>
              </w:rPr>
              <w:t>T</w:t>
            </w:r>
            <w:r>
              <w:rPr>
                <w:bCs/>
              </w:rPr>
              <w:t xml:space="preserve">he pan-island meeting </w:t>
            </w:r>
            <w:r w:rsidR="006E2F92">
              <w:rPr>
                <w:bCs/>
              </w:rPr>
              <w:t xml:space="preserve">was very useful.  There was a good attendance from Shetland </w:t>
            </w:r>
          </w:p>
          <w:p w14:paraId="03C7BED5" w14:textId="0625D084" w:rsidR="00236A11" w:rsidRPr="00243E08" w:rsidRDefault="00024DF0" w:rsidP="00ED42AC">
            <w:pPr>
              <w:ind w:left="720"/>
              <w:rPr>
                <w:bCs/>
              </w:rPr>
            </w:pPr>
            <w:r>
              <w:rPr>
                <w:bCs/>
              </w:rPr>
              <w:t>There has been further contact with other members from the pan island following the meeting</w:t>
            </w:r>
          </w:p>
        </w:tc>
      </w:tr>
      <w:tr w:rsidR="00E26E5B" w:rsidRPr="00E26E5B" w14:paraId="6AC750B9" w14:textId="77777777">
        <w:tc>
          <w:tcPr>
            <w:tcW w:w="9016" w:type="dxa"/>
            <w:gridSpan w:val="2"/>
            <w:tcBorders>
              <w:top w:val="single" w:sz="4" w:space="0" w:color="auto"/>
              <w:left w:val="single" w:sz="4" w:space="0" w:color="auto"/>
              <w:bottom w:val="single" w:sz="4" w:space="0" w:color="auto"/>
              <w:right w:val="single" w:sz="4" w:space="0" w:color="auto"/>
            </w:tcBorders>
          </w:tcPr>
          <w:p w14:paraId="71BFEBD5" w14:textId="42E199F5" w:rsidR="00E638F5" w:rsidRPr="00236A11" w:rsidRDefault="00563987" w:rsidP="00024DF0">
            <w:pPr>
              <w:numPr>
                <w:ilvl w:val="0"/>
                <w:numId w:val="1"/>
              </w:numPr>
              <w:rPr>
                <w:bCs/>
              </w:rPr>
            </w:pPr>
            <w:r>
              <w:rPr>
                <w:bCs/>
              </w:rPr>
              <w:t>HB</w:t>
            </w:r>
            <w:r w:rsidR="00236A11">
              <w:rPr>
                <w:bCs/>
              </w:rPr>
              <w:t xml:space="preserve"> </w:t>
            </w:r>
            <w:r w:rsidR="00D16D67">
              <w:rPr>
                <w:bCs/>
              </w:rPr>
              <w:t>ran an online</w:t>
            </w:r>
            <w:r w:rsidR="00236A11">
              <w:rPr>
                <w:bCs/>
              </w:rPr>
              <w:t xml:space="preserve"> course with the crofting federation, it was very busy with a lot of questions. </w:t>
            </w:r>
            <w:r w:rsidR="000F176E">
              <w:rPr>
                <w:bCs/>
              </w:rPr>
              <w:t>There are issues with availability of practical lambing courses around some of the crofting areas.  Lewis and Harris were able to hold courses this year.  Will discuss this issue through the Pan Island network.</w:t>
            </w:r>
            <w:r w:rsidR="00236A11">
              <w:rPr>
                <w:bCs/>
              </w:rPr>
              <w:t xml:space="preserve"> </w:t>
            </w:r>
          </w:p>
        </w:tc>
      </w:tr>
      <w:tr w:rsidR="00E26E5B" w:rsidRPr="00E26E5B" w14:paraId="0FE012FA" w14:textId="77777777">
        <w:tc>
          <w:tcPr>
            <w:tcW w:w="9016" w:type="dxa"/>
            <w:gridSpan w:val="2"/>
            <w:tcBorders>
              <w:top w:val="single" w:sz="4" w:space="0" w:color="auto"/>
              <w:left w:val="single" w:sz="4" w:space="0" w:color="auto"/>
              <w:bottom w:val="single" w:sz="4" w:space="0" w:color="auto"/>
              <w:right w:val="single" w:sz="4" w:space="0" w:color="auto"/>
            </w:tcBorders>
          </w:tcPr>
          <w:p w14:paraId="71860252" w14:textId="599E5A37" w:rsidR="00E26E5B" w:rsidRPr="00E638F5" w:rsidRDefault="00E638F5" w:rsidP="00E26E5B">
            <w:pPr>
              <w:numPr>
                <w:ilvl w:val="0"/>
                <w:numId w:val="1"/>
              </w:numPr>
              <w:rPr>
                <w:b/>
              </w:rPr>
            </w:pPr>
            <w:r>
              <w:rPr>
                <w:bCs/>
              </w:rPr>
              <w:t xml:space="preserve"> </w:t>
            </w:r>
            <w:r w:rsidR="00D16D67">
              <w:rPr>
                <w:bCs/>
              </w:rPr>
              <w:t>The animal health group put together a response to the DEFRA consultation whilst at JH which was circulated to members.</w:t>
            </w:r>
          </w:p>
          <w:p w14:paraId="1827C264" w14:textId="45183BF5" w:rsidR="00E638F5" w:rsidRDefault="00E638F5" w:rsidP="00E638F5">
            <w:pPr>
              <w:ind w:left="720"/>
              <w:rPr>
                <w:bCs/>
              </w:rPr>
            </w:pPr>
            <w:r>
              <w:rPr>
                <w:bCs/>
              </w:rPr>
              <w:t>The Sheep Vet Society had a good meeting about it</w:t>
            </w:r>
            <w:r w:rsidR="000F176E">
              <w:rPr>
                <w:bCs/>
              </w:rPr>
              <w:t xml:space="preserve"> which was very informative and concerns were voiced about lack of data and peer reviewed studies and lack of licensed drug availability for sheep</w:t>
            </w:r>
            <w:r>
              <w:rPr>
                <w:bCs/>
              </w:rPr>
              <w:t>.</w:t>
            </w:r>
          </w:p>
          <w:p w14:paraId="2F19E7D8" w14:textId="2C3D904E" w:rsidR="00F37D82" w:rsidRPr="00E638F5" w:rsidRDefault="00F37D82" w:rsidP="00024DF0">
            <w:pPr>
              <w:ind w:left="720"/>
              <w:rPr>
                <w:bCs/>
              </w:rPr>
            </w:pPr>
          </w:p>
        </w:tc>
      </w:tr>
      <w:tr w:rsidR="00E26E5B" w:rsidRPr="00E26E5B" w14:paraId="404457F1" w14:textId="77777777">
        <w:tc>
          <w:tcPr>
            <w:tcW w:w="9016" w:type="dxa"/>
            <w:gridSpan w:val="2"/>
            <w:tcBorders>
              <w:top w:val="single" w:sz="4" w:space="0" w:color="auto"/>
              <w:left w:val="single" w:sz="4" w:space="0" w:color="auto"/>
              <w:bottom w:val="single" w:sz="4" w:space="0" w:color="auto"/>
              <w:right w:val="single" w:sz="4" w:space="0" w:color="auto"/>
            </w:tcBorders>
          </w:tcPr>
          <w:p w14:paraId="4F839FB6" w14:textId="4362BE04" w:rsidR="00F37D82" w:rsidRDefault="00E638F5" w:rsidP="00F37D82">
            <w:pPr>
              <w:numPr>
                <w:ilvl w:val="0"/>
                <w:numId w:val="1"/>
              </w:numPr>
              <w:rPr>
                <w:bCs/>
              </w:rPr>
            </w:pPr>
            <w:r w:rsidRPr="00E638F5">
              <w:rPr>
                <w:bCs/>
              </w:rPr>
              <w:t xml:space="preserve"> </w:t>
            </w:r>
            <w:r w:rsidR="00F37D82">
              <w:rPr>
                <w:bCs/>
              </w:rPr>
              <w:t xml:space="preserve"> Still thinking to make up a </w:t>
            </w:r>
            <w:r w:rsidR="00941134">
              <w:rPr>
                <w:bCs/>
              </w:rPr>
              <w:t xml:space="preserve">display </w:t>
            </w:r>
            <w:r w:rsidR="00845986">
              <w:rPr>
                <w:bCs/>
              </w:rPr>
              <w:t>not begun work on this yet.</w:t>
            </w:r>
            <w:r w:rsidR="00F37D82">
              <w:rPr>
                <w:bCs/>
              </w:rPr>
              <w:t xml:space="preserve">  </w:t>
            </w:r>
          </w:p>
          <w:p w14:paraId="41DC6CBD" w14:textId="38A23518" w:rsidR="00E638F5" w:rsidRPr="00E638F5" w:rsidRDefault="00F37D82" w:rsidP="00ED42AC">
            <w:pPr>
              <w:ind w:left="720"/>
              <w:rPr>
                <w:bCs/>
              </w:rPr>
            </w:pPr>
            <w:r>
              <w:rPr>
                <w:bCs/>
              </w:rPr>
              <w:t xml:space="preserve">The pictures </w:t>
            </w:r>
            <w:r w:rsidR="00845986">
              <w:rPr>
                <w:bCs/>
              </w:rPr>
              <w:t xml:space="preserve">from the </w:t>
            </w:r>
            <w:r w:rsidR="00ED42AC">
              <w:rPr>
                <w:bCs/>
              </w:rPr>
              <w:t>mart’s</w:t>
            </w:r>
            <w:r w:rsidR="00845986">
              <w:rPr>
                <w:bCs/>
              </w:rPr>
              <w:t xml:space="preserve"> café </w:t>
            </w:r>
            <w:r>
              <w:rPr>
                <w:bCs/>
              </w:rPr>
              <w:t xml:space="preserve">have been moved and look cheery on the staircase </w:t>
            </w:r>
          </w:p>
        </w:tc>
      </w:tr>
      <w:tr w:rsidR="00E638F5" w:rsidRPr="00E26E5B" w14:paraId="01A130D9" w14:textId="77777777">
        <w:tc>
          <w:tcPr>
            <w:tcW w:w="9016" w:type="dxa"/>
            <w:gridSpan w:val="2"/>
            <w:tcBorders>
              <w:top w:val="single" w:sz="4" w:space="0" w:color="auto"/>
              <w:left w:val="single" w:sz="4" w:space="0" w:color="auto"/>
              <w:bottom w:val="single" w:sz="4" w:space="0" w:color="auto"/>
              <w:right w:val="single" w:sz="4" w:space="0" w:color="auto"/>
            </w:tcBorders>
          </w:tcPr>
          <w:p w14:paraId="6E16F425" w14:textId="1A46EBE7" w:rsidR="00E638F5" w:rsidRPr="00024DF0" w:rsidRDefault="00F37D82" w:rsidP="00024DF0">
            <w:pPr>
              <w:numPr>
                <w:ilvl w:val="0"/>
                <w:numId w:val="1"/>
              </w:numPr>
              <w:rPr>
                <w:bCs/>
              </w:rPr>
            </w:pPr>
            <w:r w:rsidRPr="00E638F5">
              <w:rPr>
                <w:bCs/>
              </w:rPr>
              <w:t xml:space="preserve">OJF – Ryan Taylor </w:t>
            </w:r>
            <w:r w:rsidR="00024DF0">
              <w:rPr>
                <w:bCs/>
              </w:rPr>
              <w:t>will</w:t>
            </w:r>
            <w:r w:rsidRPr="00E638F5">
              <w:rPr>
                <w:bCs/>
              </w:rPr>
              <w:t xml:space="preserve"> visit </w:t>
            </w:r>
            <w:r w:rsidR="00845986">
              <w:rPr>
                <w:bCs/>
              </w:rPr>
              <w:t xml:space="preserve">to SRUC </w:t>
            </w:r>
            <w:r w:rsidRPr="00E638F5">
              <w:rPr>
                <w:bCs/>
              </w:rPr>
              <w:t xml:space="preserve">ahead of Landwise </w:t>
            </w:r>
          </w:p>
        </w:tc>
      </w:tr>
    </w:tbl>
    <w:p w14:paraId="47D9A26F" w14:textId="77777777" w:rsidR="00094428" w:rsidRDefault="00094428"/>
    <w:sectPr w:rsidR="000944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1335E"/>
    <w:multiLevelType w:val="hybridMultilevel"/>
    <w:tmpl w:val="85CE9098"/>
    <w:lvl w:ilvl="0" w:tplc="79E2636A">
      <w:start w:val="1"/>
      <w:numFmt w:val="decimal"/>
      <w:lvlText w:val="%1."/>
      <w:lvlJc w:val="left"/>
      <w:pPr>
        <w:ind w:left="720" w:hanging="360"/>
      </w:pPr>
      <w:rPr>
        <w:b/>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79407B0"/>
    <w:multiLevelType w:val="hybridMultilevel"/>
    <w:tmpl w:val="122C727C"/>
    <w:lvl w:ilvl="0" w:tplc="F752895C">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BD3875"/>
    <w:multiLevelType w:val="hybridMultilevel"/>
    <w:tmpl w:val="8A428AAE"/>
    <w:lvl w:ilvl="0" w:tplc="A6D47F7E">
      <w:start w:val="4"/>
      <w:numFmt w:val="bullet"/>
      <w:lvlText w:val="-"/>
      <w:lvlJc w:val="left"/>
      <w:pPr>
        <w:ind w:left="1080" w:hanging="360"/>
      </w:pPr>
      <w:rPr>
        <w:rFonts w:ascii="Aptos" w:eastAsiaTheme="minorHAnsi" w:hAnsi="Aptos"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585583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5722446">
    <w:abstractNumId w:val="2"/>
  </w:num>
  <w:num w:numId="3" w16cid:durableId="446314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5B"/>
    <w:rsid w:val="00024DF0"/>
    <w:rsid w:val="00094428"/>
    <w:rsid w:val="000D36F2"/>
    <w:rsid w:val="000F176E"/>
    <w:rsid w:val="001F4CC5"/>
    <w:rsid w:val="00236A11"/>
    <w:rsid w:val="00243E08"/>
    <w:rsid w:val="002D02F9"/>
    <w:rsid w:val="003D54AA"/>
    <w:rsid w:val="004B17DD"/>
    <w:rsid w:val="004C2B82"/>
    <w:rsid w:val="00556CD9"/>
    <w:rsid w:val="00563987"/>
    <w:rsid w:val="005F407D"/>
    <w:rsid w:val="006223F2"/>
    <w:rsid w:val="006734BA"/>
    <w:rsid w:val="00676942"/>
    <w:rsid w:val="006E2F92"/>
    <w:rsid w:val="007A5199"/>
    <w:rsid w:val="007B27CA"/>
    <w:rsid w:val="007F4989"/>
    <w:rsid w:val="00836B67"/>
    <w:rsid w:val="00845986"/>
    <w:rsid w:val="00895DB5"/>
    <w:rsid w:val="008D07C9"/>
    <w:rsid w:val="00941134"/>
    <w:rsid w:val="009D54E8"/>
    <w:rsid w:val="00A0118A"/>
    <w:rsid w:val="00A71AAD"/>
    <w:rsid w:val="00C6326B"/>
    <w:rsid w:val="00C8364E"/>
    <w:rsid w:val="00D16D67"/>
    <w:rsid w:val="00D25671"/>
    <w:rsid w:val="00D31450"/>
    <w:rsid w:val="00D5153C"/>
    <w:rsid w:val="00D52BCC"/>
    <w:rsid w:val="00DA7D35"/>
    <w:rsid w:val="00DF2EB5"/>
    <w:rsid w:val="00E26E5B"/>
    <w:rsid w:val="00E31A2D"/>
    <w:rsid w:val="00E638F5"/>
    <w:rsid w:val="00E76909"/>
    <w:rsid w:val="00ED42AC"/>
    <w:rsid w:val="00F33A1C"/>
    <w:rsid w:val="00F37D82"/>
    <w:rsid w:val="00F95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8666F"/>
  <w15:chartTrackingRefBased/>
  <w15:docId w15:val="{6AD2E857-5F60-4A8B-A698-0D4948469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E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6E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6E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E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6E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6E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E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E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E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E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6E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E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E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E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E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E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E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E5B"/>
    <w:rPr>
      <w:rFonts w:eastAsiaTheme="majorEastAsia" w:cstheme="majorBidi"/>
      <w:color w:val="272727" w:themeColor="text1" w:themeTint="D8"/>
    </w:rPr>
  </w:style>
  <w:style w:type="paragraph" w:styleId="Title">
    <w:name w:val="Title"/>
    <w:basedOn w:val="Normal"/>
    <w:next w:val="Normal"/>
    <w:link w:val="TitleChar"/>
    <w:uiPriority w:val="10"/>
    <w:qFormat/>
    <w:rsid w:val="00E26E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E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E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E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E5B"/>
    <w:pPr>
      <w:spacing w:before="160"/>
      <w:jc w:val="center"/>
    </w:pPr>
    <w:rPr>
      <w:i/>
      <w:iCs/>
      <w:color w:val="404040" w:themeColor="text1" w:themeTint="BF"/>
    </w:rPr>
  </w:style>
  <w:style w:type="character" w:customStyle="1" w:styleId="QuoteChar">
    <w:name w:val="Quote Char"/>
    <w:basedOn w:val="DefaultParagraphFont"/>
    <w:link w:val="Quote"/>
    <w:uiPriority w:val="29"/>
    <w:rsid w:val="00E26E5B"/>
    <w:rPr>
      <w:i/>
      <w:iCs/>
      <w:color w:val="404040" w:themeColor="text1" w:themeTint="BF"/>
    </w:rPr>
  </w:style>
  <w:style w:type="paragraph" w:styleId="ListParagraph">
    <w:name w:val="List Paragraph"/>
    <w:basedOn w:val="Normal"/>
    <w:uiPriority w:val="34"/>
    <w:qFormat/>
    <w:rsid w:val="00E26E5B"/>
    <w:pPr>
      <w:ind w:left="720"/>
      <w:contextualSpacing/>
    </w:pPr>
  </w:style>
  <w:style w:type="character" w:styleId="IntenseEmphasis">
    <w:name w:val="Intense Emphasis"/>
    <w:basedOn w:val="DefaultParagraphFont"/>
    <w:uiPriority w:val="21"/>
    <w:qFormat/>
    <w:rsid w:val="00E26E5B"/>
    <w:rPr>
      <w:i/>
      <w:iCs/>
      <w:color w:val="0F4761" w:themeColor="accent1" w:themeShade="BF"/>
    </w:rPr>
  </w:style>
  <w:style w:type="paragraph" w:styleId="IntenseQuote">
    <w:name w:val="Intense Quote"/>
    <w:basedOn w:val="Normal"/>
    <w:next w:val="Normal"/>
    <w:link w:val="IntenseQuoteChar"/>
    <w:uiPriority w:val="30"/>
    <w:qFormat/>
    <w:rsid w:val="00E26E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6E5B"/>
    <w:rPr>
      <w:i/>
      <w:iCs/>
      <w:color w:val="0F4761" w:themeColor="accent1" w:themeShade="BF"/>
    </w:rPr>
  </w:style>
  <w:style w:type="character" w:styleId="IntenseReference">
    <w:name w:val="Intense Reference"/>
    <w:basedOn w:val="DefaultParagraphFont"/>
    <w:uiPriority w:val="32"/>
    <w:qFormat/>
    <w:rsid w:val="00E26E5B"/>
    <w:rPr>
      <w:b/>
      <w:bCs/>
      <w:smallCaps/>
      <w:color w:val="0F4761" w:themeColor="accent1" w:themeShade="BF"/>
      <w:spacing w:val="5"/>
    </w:rPr>
  </w:style>
  <w:style w:type="table" w:styleId="TableGrid">
    <w:name w:val="Table Grid"/>
    <w:basedOn w:val="TableNormal"/>
    <w:uiPriority w:val="39"/>
    <w:rsid w:val="00E26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52BCC"/>
    <w:pPr>
      <w:spacing w:after="0" w:line="240" w:lineRule="auto"/>
    </w:pPr>
  </w:style>
  <w:style w:type="character" w:styleId="CommentReference">
    <w:name w:val="annotation reference"/>
    <w:basedOn w:val="DefaultParagraphFont"/>
    <w:uiPriority w:val="99"/>
    <w:semiHidden/>
    <w:unhideWhenUsed/>
    <w:rsid w:val="00845986"/>
    <w:rPr>
      <w:sz w:val="16"/>
      <w:szCs w:val="16"/>
    </w:rPr>
  </w:style>
  <w:style w:type="paragraph" w:styleId="CommentText">
    <w:name w:val="annotation text"/>
    <w:basedOn w:val="Normal"/>
    <w:link w:val="CommentTextChar"/>
    <w:uiPriority w:val="99"/>
    <w:unhideWhenUsed/>
    <w:rsid w:val="00845986"/>
    <w:pPr>
      <w:spacing w:line="240" w:lineRule="auto"/>
    </w:pPr>
    <w:rPr>
      <w:sz w:val="20"/>
      <w:szCs w:val="20"/>
    </w:rPr>
  </w:style>
  <w:style w:type="character" w:customStyle="1" w:styleId="CommentTextChar">
    <w:name w:val="Comment Text Char"/>
    <w:basedOn w:val="DefaultParagraphFont"/>
    <w:link w:val="CommentText"/>
    <w:uiPriority w:val="99"/>
    <w:rsid w:val="00845986"/>
    <w:rPr>
      <w:sz w:val="20"/>
      <w:szCs w:val="20"/>
    </w:rPr>
  </w:style>
  <w:style w:type="paragraph" w:styleId="CommentSubject">
    <w:name w:val="annotation subject"/>
    <w:basedOn w:val="CommentText"/>
    <w:next w:val="CommentText"/>
    <w:link w:val="CommentSubjectChar"/>
    <w:uiPriority w:val="99"/>
    <w:semiHidden/>
    <w:unhideWhenUsed/>
    <w:rsid w:val="00845986"/>
    <w:rPr>
      <w:b/>
      <w:bCs/>
    </w:rPr>
  </w:style>
  <w:style w:type="character" w:customStyle="1" w:styleId="CommentSubjectChar">
    <w:name w:val="Comment Subject Char"/>
    <w:basedOn w:val="CommentTextChar"/>
    <w:link w:val="CommentSubject"/>
    <w:uiPriority w:val="99"/>
    <w:semiHidden/>
    <w:rsid w:val="008459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Malcolmson@Environmental Health &amp; Trading Standards</dc:creator>
  <cp:keywords/>
  <dc:description/>
  <cp:lastModifiedBy>Lucia Malcolmson@Environmental Health &amp; Trading Standards</cp:lastModifiedBy>
  <cp:revision>3</cp:revision>
  <dcterms:created xsi:type="dcterms:W3CDTF">2026-04-17T13:52:00Z</dcterms:created>
  <dcterms:modified xsi:type="dcterms:W3CDTF">2026-06-18T13:35:00Z</dcterms:modified>
</cp:coreProperties>
</file>