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09A23" w14:textId="77777777" w:rsidR="004B4A06" w:rsidRPr="00445A97" w:rsidRDefault="004B4A06" w:rsidP="004B4A06">
      <w:pPr>
        <w:pStyle w:val="Heading3"/>
      </w:pPr>
      <w:bookmarkStart w:id="0" w:name="_Toc39161088"/>
      <w:r w:rsidRPr="00445A97">
        <w:t>Shielding</w:t>
      </w:r>
      <w:bookmarkEnd w:id="0"/>
      <w:r w:rsidR="00C52467">
        <w:t xml:space="preserve"> </w:t>
      </w:r>
    </w:p>
    <w:p w14:paraId="44B5DECC" w14:textId="1191B901" w:rsidR="002B3CD9" w:rsidRPr="005C3689" w:rsidRDefault="004B4A06" w:rsidP="002B3CD9">
      <w:pPr>
        <w:rPr>
          <w:rFonts w:cstheme="minorHAnsi"/>
          <w:sz w:val="24"/>
          <w:szCs w:val="24"/>
        </w:rPr>
      </w:pPr>
      <w:r w:rsidRPr="005C3689">
        <w:rPr>
          <w:rFonts w:cstheme="minorHAnsi"/>
          <w:sz w:val="24"/>
          <w:szCs w:val="24"/>
        </w:rPr>
        <w:t xml:space="preserve">The Scottish Government has written to </w:t>
      </w:r>
      <w:r w:rsidR="0071061A">
        <w:rPr>
          <w:rFonts w:cstheme="minorHAnsi"/>
          <w:sz w:val="24"/>
          <w:szCs w:val="24"/>
        </w:rPr>
        <w:t>a number of</w:t>
      </w:r>
      <w:r w:rsidRPr="005C3689">
        <w:rPr>
          <w:rFonts w:cstheme="minorHAnsi"/>
          <w:sz w:val="24"/>
          <w:szCs w:val="24"/>
        </w:rPr>
        <w:t xml:space="preserve"> people in Shetland advising them to undertake “Shielding”.</w:t>
      </w:r>
      <w:r w:rsidR="002B3CD9" w:rsidRPr="005C3689">
        <w:rPr>
          <w:rFonts w:cstheme="minorHAnsi"/>
          <w:sz w:val="24"/>
          <w:szCs w:val="24"/>
        </w:rPr>
        <w:t xml:space="preserve"> Shielding is recommended for those at </w:t>
      </w:r>
      <w:r w:rsidR="002B3CD9" w:rsidRPr="005C3689">
        <w:rPr>
          <w:rFonts w:cstheme="minorHAnsi"/>
          <w:sz w:val="24"/>
          <w:szCs w:val="24"/>
          <w:u w:val="single"/>
        </w:rPr>
        <w:t>highest risk</w:t>
      </w:r>
      <w:r w:rsidR="002B3CD9" w:rsidRPr="005C3689">
        <w:rPr>
          <w:rFonts w:cstheme="minorHAnsi"/>
          <w:sz w:val="24"/>
          <w:szCs w:val="24"/>
        </w:rPr>
        <w:t xml:space="preserve"> of severe illness if they contract Coronavirus (COVID-19). This group of people have been advised to take very stringent measures to protect themselves from contracting the virus. </w:t>
      </w:r>
    </w:p>
    <w:p w14:paraId="103106CA" w14:textId="77777777" w:rsidR="004B4A06" w:rsidRPr="005C3689" w:rsidRDefault="00C52467" w:rsidP="004B4A06">
      <w:pPr>
        <w:rPr>
          <w:rFonts w:cstheme="minorHAnsi"/>
          <w:sz w:val="24"/>
          <w:szCs w:val="24"/>
        </w:rPr>
      </w:pPr>
      <w:r w:rsidRPr="005C3689">
        <w:rPr>
          <w:rFonts w:cstheme="minorHAnsi"/>
          <w:sz w:val="24"/>
          <w:szCs w:val="24"/>
        </w:rPr>
        <w:t>Following the S</w:t>
      </w:r>
      <w:r w:rsidR="002B3CD9" w:rsidRPr="005C3689">
        <w:rPr>
          <w:rFonts w:cstheme="minorHAnsi"/>
          <w:sz w:val="24"/>
          <w:szCs w:val="24"/>
        </w:rPr>
        <w:t>hielding advice involves strict social isolation with no contact from the outside world beyond that absolutely necessary, for a period of at least 12 weeks from 27 April.</w:t>
      </w:r>
      <w:r w:rsidR="005061FB" w:rsidRPr="005C3689">
        <w:rPr>
          <w:rFonts w:cstheme="minorHAnsi"/>
          <w:sz w:val="24"/>
          <w:szCs w:val="24"/>
        </w:rPr>
        <w:t xml:space="preserve"> This includes not working from their home.</w:t>
      </w:r>
      <w:r w:rsidR="002B3CD9" w:rsidRPr="005C3689">
        <w:rPr>
          <w:rFonts w:cstheme="minorHAnsi"/>
          <w:sz w:val="24"/>
          <w:szCs w:val="24"/>
        </w:rPr>
        <w:t xml:space="preserve"> More information is available from:</w:t>
      </w:r>
    </w:p>
    <w:p w14:paraId="43DE1C38" w14:textId="77777777" w:rsidR="002B3CD9" w:rsidRPr="005C3689" w:rsidRDefault="0071061A" w:rsidP="002B3CD9">
      <w:pPr>
        <w:rPr>
          <w:rFonts w:cstheme="minorHAnsi"/>
          <w:sz w:val="24"/>
          <w:szCs w:val="24"/>
        </w:rPr>
      </w:pPr>
      <w:hyperlink r:id="rId7" w:history="1">
        <w:r w:rsidR="002B3CD9" w:rsidRPr="005C3689">
          <w:rPr>
            <w:rStyle w:val="Hyperlink"/>
            <w:rFonts w:cstheme="minorHAnsi"/>
            <w:sz w:val="24"/>
            <w:szCs w:val="24"/>
          </w:rPr>
          <w:t>https://www.nhsinform.scot/illnesses-and-conditions/infections-and-poisoning/coronavirus-covid-19/coronavirus-covid-19-shielding</w:t>
        </w:r>
      </w:hyperlink>
      <w:r w:rsidR="002B3CD9" w:rsidRPr="005C3689">
        <w:rPr>
          <w:rFonts w:cstheme="minorHAnsi"/>
          <w:sz w:val="24"/>
          <w:szCs w:val="24"/>
        </w:rPr>
        <w:t xml:space="preserve">  </w:t>
      </w:r>
    </w:p>
    <w:p w14:paraId="3AED69F5" w14:textId="77777777" w:rsidR="004B4A06" w:rsidRPr="005C3689" w:rsidRDefault="004B4A06" w:rsidP="004B4A06">
      <w:pPr>
        <w:rPr>
          <w:rFonts w:cstheme="minorHAnsi"/>
          <w:sz w:val="24"/>
          <w:szCs w:val="24"/>
        </w:rPr>
      </w:pPr>
      <w:r w:rsidRPr="005C3689">
        <w:rPr>
          <w:rFonts w:cstheme="minorHAnsi"/>
          <w:sz w:val="24"/>
          <w:szCs w:val="24"/>
        </w:rPr>
        <w:t xml:space="preserve">The term “Shielding” should only be used when referring to those at the highest risk, as it is important to distinguish between the advice being provided </w:t>
      </w:r>
      <w:r w:rsidR="00C52467" w:rsidRPr="005C3689">
        <w:rPr>
          <w:rFonts w:cstheme="minorHAnsi"/>
          <w:sz w:val="24"/>
          <w:szCs w:val="24"/>
        </w:rPr>
        <w:t>to different groups</w:t>
      </w:r>
      <w:r w:rsidRPr="005C3689">
        <w:rPr>
          <w:rFonts w:cstheme="minorHAnsi"/>
          <w:sz w:val="24"/>
          <w:szCs w:val="24"/>
        </w:rPr>
        <w:t>. For those who are in the non-shielding, but still vulnerable, group, the term “social distancing” should be used</w:t>
      </w:r>
      <w:r w:rsidR="00C52467" w:rsidRPr="005C3689">
        <w:rPr>
          <w:rFonts w:cstheme="minorHAnsi"/>
          <w:sz w:val="24"/>
          <w:szCs w:val="24"/>
        </w:rPr>
        <w:t xml:space="preserve"> (see below)</w:t>
      </w:r>
      <w:r w:rsidRPr="005C3689">
        <w:rPr>
          <w:rFonts w:cstheme="minorHAnsi"/>
          <w:sz w:val="24"/>
          <w:szCs w:val="24"/>
        </w:rPr>
        <w:t xml:space="preserve">.  </w:t>
      </w:r>
    </w:p>
    <w:p w14:paraId="4106BF22" w14:textId="3F3B1DB5" w:rsidR="004B4A06" w:rsidRDefault="00596E60" w:rsidP="004B4A06">
      <w:pPr>
        <w:rPr>
          <w:rFonts w:cstheme="minorHAnsi"/>
          <w:sz w:val="24"/>
          <w:szCs w:val="24"/>
        </w:rPr>
      </w:pPr>
      <w:r>
        <w:rPr>
          <w:rFonts w:cstheme="minorHAnsi"/>
          <w:sz w:val="24"/>
          <w:szCs w:val="24"/>
        </w:rPr>
        <w:t>T</w:t>
      </w:r>
      <w:r w:rsidR="00C52467" w:rsidRPr="005C3689">
        <w:rPr>
          <w:rFonts w:cstheme="minorHAnsi"/>
          <w:sz w:val="24"/>
          <w:szCs w:val="24"/>
        </w:rPr>
        <w:t xml:space="preserve">he decision of who should receive shielding letters is a medical one and </w:t>
      </w:r>
      <w:r w:rsidR="004B4A06" w:rsidRPr="005C3689">
        <w:rPr>
          <w:rFonts w:cstheme="minorHAnsi"/>
          <w:sz w:val="24"/>
          <w:szCs w:val="24"/>
        </w:rPr>
        <w:t xml:space="preserve">adding people to the shielding list is carried out by GPs. </w:t>
      </w:r>
      <w:r w:rsidR="00C52467" w:rsidRPr="005C3689">
        <w:rPr>
          <w:rFonts w:cstheme="minorHAnsi"/>
          <w:sz w:val="24"/>
          <w:szCs w:val="24"/>
        </w:rPr>
        <w:t>Some individuals may have received letters and feel that they do not meet the criteria or need to be on the Shielding list. They can contact their GP and ask for their name to be removed. Those who feel that they should have received a letter</w:t>
      </w:r>
      <w:r w:rsidR="0071061A">
        <w:rPr>
          <w:rFonts w:cstheme="minorHAnsi"/>
          <w:sz w:val="24"/>
          <w:szCs w:val="24"/>
        </w:rPr>
        <w:t>,</w:t>
      </w:r>
      <w:r w:rsidR="00C52467" w:rsidRPr="005C3689">
        <w:rPr>
          <w:rFonts w:cstheme="minorHAnsi"/>
          <w:sz w:val="24"/>
          <w:szCs w:val="24"/>
        </w:rPr>
        <w:t xml:space="preserve"> but have </w:t>
      </w:r>
      <w:r w:rsidR="005F039E" w:rsidRPr="005C3689">
        <w:rPr>
          <w:rFonts w:cstheme="minorHAnsi"/>
          <w:sz w:val="24"/>
          <w:szCs w:val="24"/>
        </w:rPr>
        <w:t>not</w:t>
      </w:r>
      <w:r w:rsidR="0071061A">
        <w:rPr>
          <w:rFonts w:cstheme="minorHAnsi"/>
          <w:sz w:val="24"/>
          <w:szCs w:val="24"/>
        </w:rPr>
        <w:t>,</w:t>
      </w:r>
      <w:r w:rsidR="00C52467" w:rsidRPr="005C3689">
        <w:rPr>
          <w:rFonts w:cstheme="minorHAnsi"/>
          <w:sz w:val="24"/>
          <w:szCs w:val="24"/>
        </w:rPr>
        <w:t xml:space="preserve"> can also contact their GP.</w:t>
      </w:r>
    </w:p>
    <w:p w14:paraId="3ADF611B" w14:textId="77777777" w:rsidR="00596E60" w:rsidRPr="005C3689" w:rsidRDefault="00596E60" w:rsidP="004B4A06">
      <w:pPr>
        <w:rPr>
          <w:rFonts w:cstheme="minorHAnsi"/>
          <w:sz w:val="24"/>
          <w:szCs w:val="24"/>
        </w:rPr>
      </w:pPr>
    </w:p>
    <w:p w14:paraId="269D15E9" w14:textId="77777777" w:rsidR="00044CFA" w:rsidRDefault="00044CFA" w:rsidP="00044CFA">
      <w:pPr>
        <w:pStyle w:val="Heading3"/>
      </w:pPr>
      <w:r>
        <w:t>Support for those who are Shielding</w:t>
      </w:r>
    </w:p>
    <w:p w14:paraId="735E61F6" w14:textId="77777777" w:rsidR="00044CFA" w:rsidRPr="005C3689" w:rsidRDefault="00044CFA" w:rsidP="004B4A06">
      <w:pPr>
        <w:rPr>
          <w:rFonts w:cstheme="minorHAnsi"/>
          <w:sz w:val="24"/>
          <w:szCs w:val="24"/>
        </w:rPr>
      </w:pPr>
      <w:r w:rsidRPr="005C3689">
        <w:rPr>
          <w:rFonts w:cstheme="minorHAnsi"/>
          <w:sz w:val="24"/>
          <w:szCs w:val="24"/>
        </w:rPr>
        <w:t>The Shielding letter provides details of the Scottish Government’s support for Shielding individuals and households. The support is based on an SMS (text messaging system) whereby individuals can request:</w:t>
      </w:r>
    </w:p>
    <w:p w14:paraId="06E0FDCD" w14:textId="77777777" w:rsidR="00044CFA" w:rsidRPr="005C3689" w:rsidRDefault="00044CFA" w:rsidP="00044CFA">
      <w:pPr>
        <w:pStyle w:val="ListParagraph"/>
        <w:numPr>
          <w:ilvl w:val="0"/>
          <w:numId w:val="6"/>
        </w:numPr>
        <w:rPr>
          <w:rFonts w:cstheme="minorHAnsi"/>
          <w:sz w:val="24"/>
          <w:szCs w:val="24"/>
        </w:rPr>
      </w:pPr>
      <w:r w:rsidRPr="005C3689">
        <w:rPr>
          <w:rFonts w:cstheme="minorHAnsi"/>
          <w:sz w:val="24"/>
          <w:szCs w:val="24"/>
        </w:rPr>
        <w:t>A free weekly food parcel to cover everyone who is Shielding in a household for a week</w:t>
      </w:r>
    </w:p>
    <w:p w14:paraId="00755673" w14:textId="77777777" w:rsidR="00044CFA" w:rsidRPr="005C3689" w:rsidRDefault="00044CFA" w:rsidP="00044CFA">
      <w:pPr>
        <w:pStyle w:val="ListParagraph"/>
        <w:numPr>
          <w:ilvl w:val="0"/>
          <w:numId w:val="6"/>
        </w:numPr>
        <w:rPr>
          <w:rFonts w:cstheme="minorHAnsi"/>
          <w:sz w:val="24"/>
          <w:szCs w:val="24"/>
        </w:rPr>
      </w:pPr>
      <w:r w:rsidRPr="005C3689">
        <w:rPr>
          <w:rFonts w:cstheme="minorHAnsi"/>
          <w:sz w:val="24"/>
          <w:szCs w:val="24"/>
        </w:rPr>
        <w:t>Priority access to supermarket delivery and ‘click &amp; collect’ slots</w:t>
      </w:r>
    </w:p>
    <w:p w14:paraId="30823D5D" w14:textId="77777777" w:rsidR="00044CFA" w:rsidRPr="005C3689" w:rsidRDefault="00203C0A" w:rsidP="00044CFA">
      <w:pPr>
        <w:pStyle w:val="ListParagraph"/>
        <w:numPr>
          <w:ilvl w:val="0"/>
          <w:numId w:val="6"/>
        </w:numPr>
        <w:rPr>
          <w:rFonts w:cstheme="minorHAnsi"/>
          <w:sz w:val="24"/>
          <w:szCs w:val="24"/>
        </w:rPr>
      </w:pPr>
      <w:r w:rsidRPr="005C3689">
        <w:rPr>
          <w:rFonts w:cstheme="minorHAnsi"/>
          <w:sz w:val="24"/>
          <w:szCs w:val="24"/>
        </w:rPr>
        <w:t>Help with delivery of prescription medicines</w:t>
      </w:r>
    </w:p>
    <w:p w14:paraId="0F78EC7C" w14:textId="77777777" w:rsidR="00203C0A" w:rsidRDefault="00203C0A" w:rsidP="00203C0A">
      <w:pPr>
        <w:rPr>
          <w:rFonts w:cstheme="minorHAnsi"/>
          <w:sz w:val="24"/>
          <w:szCs w:val="24"/>
        </w:rPr>
      </w:pPr>
      <w:r w:rsidRPr="005C3689">
        <w:rPr>
          <w:rFonts w:cstheme="minorHAnsi"/>
          <w:sz w:val="24"/>
          <w:szCs w:val="24"/>
        </w:rPr>
        <w:t>Any issues with registering for the above service can be resolved by calling the Shetland Coronavirus Support Hub (see below).</w:t>
      </w:r>
    </w:p>
    <w:p w14:paraId="2D150BE8" w14:textId="77777777" w:rsidR="00596E60" w:rsidRPr="005C3689" w:rsidRDefault="00596E60" w:rsidP="00203C0A">
      <w:pPr>
        <w:rPr>
          <w:rFonts w:cstheme="minorHAnsi"/>
          <w:sz w:val="24"/>
          <w:szCs w:val="24"/>
        </w:rPr>
      </w:pPr>
    </w:p>
    <w:p w14:paraId="1B767D9E" w14:textId="77777777" w:rsidR="002B3CD9" w:rsidRPr="005C3689" w:rsidRDefault="002B3CD9" w:rsidP="002B3CD9">
      <w:pPr>
        <w:pStyle w:val="Heading3"/>
        <w:rPr>
          <w:rFonts w:asciiTheme="minorHAnsi" w:hAnsiTheme="minorHAnsi" w:cstheme="minorHAnsi"/>
        </w:rPr>
      </w:pPr>
      <w:bookmarkStart w:id="1" w:name="_Toc39161090"/>
      <w:r w:rsidRPr="005C3689">
        <w:rPr>
          <w:rFonts w:asciiTheme="minorHAnsi" w:hAnsiTheme="minorHAnsi" w:cstheme="minorHAnsi"/>
        </w:rPr>
        <w:t>Non-shielding</w:t>
      </w:r>
      <w:bookmarkEnd w:id="1"/>
      <w:r w:rsidR="00C52467" w:rsidRPr="005C3689">
        <w:rPr>
          <w:rFonts w:asciiTheme="minorHAnsi" w:hAnsiTheme="minorHAnsi" w:cstheme="minorHAnsi"/>
        </w:rPr>
        <w:t xml:space="preserve"> and social distancing</w:t>
      </w:r>
    </w:p>
    <w:p w14:paraId="2BBDC651" w14:textId="77777777" w:rsidR="002B3CD9" w:rsidRPr="005C3689" w:rsidRDefault="002B3CD9" w:rsidP="002B3CD9">
      <w:pPr>
        <w:shd w:val="clear" w:color="auto" w:fill="FFFFFF"/>
        <w:spacing w:after="0" w:line="240" w:lineRule="auto"/>
        <w:rPr>
          <w:rFonts w:cstheme="minorHAnsi"/>
          <w:sz w:val="24"/>
          <w:szCs w:val="24"/>
        </w:rPr>
      </w:pPr>
      <w:r w:rsidRPr="005C3689">
        <w:rPr>
          <w:rFonts w:cstheme="minorHAnsi"/>
          <w:sz w:val="24"/>
          <w:szCs w:val="24"/>
        </w:rPr>
        <w:t xml:space="preserve">People who have not received a shielding letter may still find it necessary to socially distance themselves and take measures to minimise their exposure to other people as much as possible. </w:t>
      </w:r>
    </w:p>
    <w:p w14:paraId="2A6DDE31" w14:textId="77777777" w:rsidR="002B3CD9" w:rsidRPr="005C3689" w:rsidRDefault="002B3CD9" w:rsidP="002B3CD9">
      <w:pPr>
        <w:shd w:val="clear" w:color="auto" w:fill="FFFFFF"/>
        <w:spacing w:after="0" w:line="240" w:lineRule="auto"/>
        <w:rPr>
          <w:rFonts w:cstheme="minorHAnsi"/>
          <w:sz w:val="24"/>
          <w:szCs w:val="24"/>
        </w:rPr>
      </w:pPr>
    </w:p>
    <w:p w14:paraId="53F1C7F1" w14:textId="77777777" w:rsidR="002B3CD9" w:rsidRPr="005C3689" w:rsidRDefault="002B3CD9" w:rsidP="002B3CD9">
      <w:pPr>
        <w:rPr>
          <w:rFonts w:cstheme="minorHAnsi"/>
          <w:sz w:val="24"/>
          <w:szCs w:val="24"/>
        </w:rPr>
      </w:pPr>
      <w:r w:rsidRPr="005C3689">
        <w:rPr>
          <w:rFonts w:cstheme="minorHAnsi"/>
          <w:sz w:val="24"/>
          <w:szCs w:val="24"/>
        </w:rPr>
        <w:t xml:space="preserve">While social distancing (reduced social interaction between people in order to reduce the spread of COVID-19) is for everyone, some groups have been advised to be particularly </w:t>
      </w:r>
      <w:r w:rsidRPr="005C3689">
        <w:rPr>
          <w:rFonts w:cstheme="minorHAnsi"/>
          <w:sz w:val="24"/>
          <w:szCs w:val="24"/>
        </w:rPr>
        <w:lastRenderedPageBreak/>
        <w:t>stringent about minimising contact. This is primarily focused on those who are at increased risk of s</w:t>
      </w:r>
      <w:r w:rsidR="00C52467" w:rsidRPr="005C3689">
        <w:rPr>
          <w:rFonts w:cstheme="minorHAnsi"/>
          <w:sz w:val="24"/>
          <w:szCs w:val="24"/>
        </w:rPr>
        <w:t xml:space="preserve">evere illness from </w:t>
      </w:r>
      <w:r w:rsidRPr="005C3689">
        <w:rPr>
          <w:rFonts w:cstheme="minorHAnsi"/>
          <w:sz w:val="24"/>
          <w:szCs w:val="24"/>
        </w:rPr>
        <w:t>COVID-19</w:t>
      </w:r>
      <w:r w:rsidR="00C52467" w:rsidRPr="005C3689">
        <w:rPr>
          <w:rFonts w:cstheme="minorHAnsi"/>
          <w:sz w:val="24"/>
          <w:szCs w:val="24"/>
        </w:rPr>
        <w:t>, including</w:t>
      </w:r>
      <w:r w:rsidRPr="005C3689">
        <w:rPr>
          <w:rFonts w:cstheme="minorHAnsi"/>
          <w:sz w:val="24"/>
          <w:szCs w:val="24"/>
        </w:rPr>
        <w:t>:</w:t>
      </w:r>
    </w:p>
    <w:p w14:paraId="7D904B57" w14:textId="77777777" w:rsidR="002B3CD9" w:rsidRPr="005C3689" w:rsidRDefault="002B3CD9" w:rsidP="002B3CD9">
      <w:pPr>
        <w:pStyle w:val="ListParagraph"/>
        <w:numPr>
          <w:ilvl w:val="0"/>
          <w:numId w:val="4"/>
        </w:numPr>
        <w:rPr>
          <w:rFonts w:cstheme="minorHAnsi"/>
          <w:sz w:val="24"/>
          <w:szCs w:val="24"/>
        </w:rPr>
      </w:pPr>
      <w:r w:rsidRPr="005C3689">
        <w:rPr>
          <w:rFonts w:cstheme="minorHAnsi"/>
          <w:sz w:val="24"/>
          <w:szCs w:val="24"/>
        </w:rPr>
        <w:t>aged 70 or older (regardless of medical conditions)</w:t>
      </w:r>
    </w:p>
    <w:p w14:paraId="23A74896" w14:textId="77777777" w:rsidR="002B3CD9" w:rsidRPr="005C3689" w:rsidRDefault="002B3CD9" w:rsidP="002B3CD9">
      <w:pPr>
        <w:pStyle w:val="ListParagraph"/>
        <w:numPr>
          <w:ilvl w:val="0"/>
          <w:numId w:val="4"/>
        </w:numPr>
        <w:rPr>
          <w:rFonts w:cstheme="minorHAnsi"/>
          <w:sz w:val="24"/>
          <w:szCs w:val="24"/>
        </w:rPr>
      </w:pPr>
      <w:r w:rsidRPr="005C3689">
        <w:rPr>
          <w:rFonts w:cstheme="minorHAnsi"/>
          <w:sz w:val="24"/>
          <w:szCs w:val="24"/>
        </w:rPr>
        <w:t xml:space="preserve">under 70 with an underlying health condition (i.e. anyone instructed to get a flu jab as an adult each year on medical grounds): </w:t>
      </w:r>
    </w:p>
    <w:p w14:paraId="63985F42" w14:textId="77777777" w:rsidR="002B3CD9" w:rsidRPr="005C3689" w:rsidRDefault="002B3CD9" w:rsidP="002B3CD9">
      <w:pPr>
        <w:pStyle w:val="ListParagraph"/>
        <w:numPr>
          <w:ilvl w:val="0"/>
          <w:numId w:val="4"/>
        </w:numPr>
        <w:rPr>
          <w:rFonts w:cstheme="minorHAnsi"/>
          <w:sz w:val="24"/>
          <w:szCs w:val="24"/>
        </w:rPr>
      </w:pPr>
      <w:r w:rsidRPr="005C3689">
        <w:rPr>
          <w:rFonts w:cstheme="minorHAnsi"/>
          <w:sz w:val="24"/>
          <w:szCs w:val="24"/>
        </w:rPr>
        <w:t xml:space="preserve">those who are pregnant  </w:t>
      </w:r>
    </w:p>
    <w:p w14:paraId="678B4CBA" w14:textId="77777777" w:rsidR="002B3CD9" w:rsidRPr="005C3689" w:rsidRDefault="00003E5A" w:rsidP="002B3CD9">
      <w:pPr>
        <w:shd w:val="clear" w:color="auto" w:fill="FFFFFF"/>
        <w:spacing w:after="0" w:line="240" w:lineRule="auto"/>
        <w:rPr>
          <w:rFonts w:cstheme="minorHAnsi"/>
          <w:sz w:val="24"/>
          <w:szCs w:val="24"/>
        </w:rPr>
      </w:pPr>
      <w:r w:rsidRPr="005C3689">
        <w:rPr>
          <w:rFonts w:cstheme="minorHAnsi"/>
          <w:sz w:val="24"/>
          <w:szCs w:val="24"/>
        </w:rPr>
        <w:t xml:space="preserve">More information is available from: </w:t>
      </w:r>
    </w:p>
    <w:p w14:paraId="660B6F08" w14:textId="77777777" w:rsidR="00003E5A" w:rsidRPr="005C3689" w:rsidRDefault="00003E5A" w:rsidP="002B3CD9">
      <w:pPr>
        <w:shd w:val="clear" w:color="auto" w:fill="FFFFFF"/>
        <w:spacing w:after="0" w:line="240" w:lineRule="auto"/>
        <w:rPr>
          <w:rFonts w:cstheme="minorHAnsi"/>
          <w:sz w:val="24"/>
          <w:szCs w:val="24"/>
        </w:rPr>
      </w:pPr>
    </w:p>
    <w:p w14:paraId="5FAF8296" w14:textId="77777777" w:rsidR="00203C0A" w:rsidRPr="005C3689" w:rsidRDefault="0071061A" w:rsidP="00203C0A">
      <w:pPr>
        <w:rPr>
          <w:rFonts w:cstheme="minorHAnsi"/>
          <w:sz w:val="24"/>
          <w:szCs w:val="24"/>
        </w:rPr>
      </w:pPr>
      <w:hyperlink r:id="rId8" w:history="1">
        <w:r w:rsidR="00003E5A" w:rsidRPr="005C3689">
          <w:rPr>
            <w:rStyle w:val="Hyperlink"/>
            <w:rFonts w:cstheme="minorHAnsi"/>
            <w:sz w:val="24"/>
            <w:szCs w:val="24"/>
          </w:rPr>
          <w:t>https://www.nhsinform.scot/illnesses-and-conditions/infections-and-poisoning/coronavirus-covid-19/coronavirus-covid-19-social-distancing</w:t>
        </w:r>
      </w:hyperlink>
      <w:r w:rsidR="00003E5A" w:rsidRPr="005C3689">
        <w:rPr>
          <w:rFonts w:cstheme="minorHAnsi"/>
          <w:sz w:val="24"/>
          <w:szCs w:val="24"/>
        </w:rPr>
        <w:t xml:space="preserve">  </w:t>
      </w:r>
    </w:p>
    <w:p w14:paraId="6B3197EB" w14:textId="77777777" w:rsidR="00203C0A" w:rsidRDefault="00203C0A" w:rsidP="00203C0A">
      <w:pPr>
        <w:rPr>
          <w:rFonts w:cstheme="minorHAnsi"/>
          <w:sz w:val="24"/>
          <w:szCs w:val="24"/>
        </w:rPr>
      </w:pPr>
    </w:p>
    <w:p w14:paraId="689E13FF" w14:textId="77777777" w:rsidR="00203C0A" w:rsidRDefault="00203C0A" w:rsidP="00203C0A">
      <w:pPr>
        <w:pStyle w:val="Heading3"/>
      </w:pPr>
      <w:r>
        <w:t>Shetland Coronavirus Support Hub</w:t>
      </w:r>
    </w:p>
    <w:p w14:paraId="137200C5" w14:textId="77777777" w:rsidR="00203C0A" w:rsidRPr="005C3689" w:rsidRDefault="00203C0A" w:rsidP="00203C0A">
      <w:pPr>
        <w:rPr>
          <w:rFonts w:cstheme="minorHAnsi"/>
          <w:sz w:val="24"/>
          <w:szCs w:val="24"/>
        </w:rPr>
      </w:pPr>
      <w:r w:rsidRPr="005C3689">
        <w:rPr>
          <w:rFonts w:cstheme="minorHAnsi"/>
          <w:sz w:val="24"/>
          <w:szCs w:val="24"/>
        </w:rPr>
        <w:t xml:space="preserve">The Shetland Coronavirus Support Hub (SCSH) has been set up to answer queries and offer support to people in Shetland who need assistance with daily living due to the COVID-19 pandemic. </w:t>
      </w:r>
    </w:p>
    <w:p w14:paraId="179444F5" w14:textId="0F46BD6F" w:rsidR="00E050DF" w:rsidRDefault="00203C0A" w:rsidP="00203C0A">
      <w:pPr>
        <w:rPr>
          <w:rFonts w:cstheme="minorHAnsi"/>
          <w:sz w:val="24"/>
          <w:szCs w:val="24"/>
        </w:rPr>
      </w:pPr>
      <w:r w:rsidRPr="005C3689">
        <w:rPr>
          <w:rFonts w:cstheme="minorHAnsi"/>
          <w:sz w:val="24"/>
          <w:szCs w:val="24"/>
        </w:rPr>
        <w:t>The SC</w:t>
      </w:r>
      <w:r w:rsidR="00E050DF">
        <w:rPr>
          <w:rFonts w:cstheme="minorHAnsi"/>
          <w:sz w:val="24"/>
          <w:szCs w:val="24"/>
        </w:rPr>
        <w:t>SH can help people with a</w:t>
      </w:r>
      <w:r w:rsidRPr="005C3689">
        <w:rPr>
          <w:rFonts w:cstheme="minorHAnsi"/>
          <w:sz w:val="24"/>
          <w:szCs w:val="24"/>
        </w:rPr>
        <w:t xml:space="preserve"> range of issues whether they are shielding or not. </w:t>
      </w:r>
      <w:r w:rsidR="00E050DF">
        <w:rPr>
          <w:rFonts w:cstheme="minorHAnsi"/>
          <w:sz w:val="24"/>
          <w:szCs w:val="24"/>
        </w:rPr>
        <w:t xml:space="preserve">This includes those in the groups above and </w:t>
      </w:r>
      <w:r w:rsidR="00E050DF" w:rsidRPr="00E050DF">
        <w:rPr>
          <w:rFonts w:cstheme="minorHAnsi"/>
          <w:sz w:val="24"/>
          <w:szCs w:val="24"/>
        </w:rPr>
        <w:t xml:space="preserve">people who may become vulnerable because of the pandemic and lockdown measures and who </w:t>
      </w:r>
      <w:r w:rsidR="0071061A" w:rsidRPr="00E050DF">
        <w:rPr>
          <w:rFonts w:cstheme="minorHAnsi"/>
          <w:sz w:val="24"/>
          <w:szCs w:val="24"/>
        </w:rPr>
        <w:t>would</w:t>
      </w:r>
      <w:r w:rsidR="00E050DF" w:rsidRPr="00E050DF">
        <w:rPr>
          <w:rFonts w:cstheme="minorHAnsi"/>
          <w:sz w:val="24"/>
          <w:szCs w:val="24"/>
        </w:rPr>
        <w:t xml:space="preserve"> benefit from some additional support. This could include people struggling financially </w:t>
      </w:r>
      <w:r w:rsidR="0071061A" w:rsidRPr="00E050DF">
        <w:rPr>
          <w:rFonts w:cstheme="minorHAnsi"/>
          <w:sz w:val="24"/>
          <w:szCs w:val="24"/>
        </w:rPr>
        <w:t>because</w:t>
      </w:r>
      <w:r w:rsidR="00E050DF" w:rsidRPr="00E050DF">
        <w:rPr>
          <w:rFonts w:cstheme="minorHAnsi"/>
          <w:sz w:val="24"/>
          <w:szCs w:val="24"/>
        </w:rPr>
        <w:t xml:space="preserve"> of recent redundancy or furloughing, people who </w:t>
      </w:r>
      <w:r w:rsidR="0071061A">
        <w:rPr>
          <w:rFonts w:cstheme="minorHAnsi"/>
          <w:sz w:val="24"/>
          <w:szCs w:val="24"/>
        </w:rPr>
        <w:t xml:space="preserve">are isolated </w:t>
      </w:r>
      <w:r w:rsidR="00E050DF" w:rsidRPr="00E050DF">
        <w:rPr>
          <w:rFonts w:cstheme="minorHAnsi"/>
          <w:sz w:val="24"/>
          <w:szCs w:val="24"/>
        </w:rPr>
        <w:t>and people whose normal sources of support have been disrupted.</w:t>
      </w:r>
    </w:p>
    <w:p w14:paraId="2E26381B" w14:textId="77777777" w:rsidR="00E050DF" w:rsidRDefault="00E050DF" w:rsidP="00203C0A">
      <w:pPr>
        <w:rPr>
          <w:rFonts w:cstheme="minorHAnsi"/>
          <w:sz w:val="24"/>
          <w:szCs w:val="24"/>
        </w:rPr>
      </w:pPr>
      <w:r w:rsidRPr="005C3689">
        <w:rPr>
          <w:rFonts w:cstheme="minorHAnsi"/>
          <w:sz w:val="24"/>
          <w:szCs w:val="24"/>
        </w:rPr>
        <w:t xml:space="preserve">The SCSH can help people who have received a shielding letter if they are having issues accessing food parcels, priority supermarket slots or help with getting their prescriptions delivered through the Scottish Government’s SMS service. </w:t>
      </w:r>
    </w:p>
    <w:p w14:paraId="0B433A21" w14:textId="77777777" w:rsidR="00203C0A" w:rsidRPr="005C3689" w:rsidRDefault="00E050DF" w:rsidP="00203C0A">
      <w:pPr>
        <w:rPr>
          <w:rFonts w:cstheme="minorHAnsi"/>
          <w:sz w:val="24"/>
          <w:szCs w:val="24"/>
        </w:rPr>
      </w:pPr>
      <w:r w:rsidRPr="0071061A">
        <w:rPr>
          <w:rFonts w:cstheme="minorHAnsi"/>
          <w:sz w:val="24"/>
          <w:szCs w:val="24"/>
          <w:u w:val="single"/>
        </w:rPr>
        <w:t>Anyone</w:t>
      </w:r>
      <w:r>
        <w:rPr>
          <w:rFonts w:cstheme="minorHAnsi"/>
          <w:sz w:val="24"/>
          <w:szCs w:val="24"/>
        </w:rPr>
        <w:t xml:space="preserve"> </w:t>
      </w:r>
      <w:r w:rsidR="00203C0A" w:rsidRPr="005C3689">
        <w:rPr>
          <w:rFonts w:cstheme="minorHAnsi"/>
          <w:sz w:val="24"/>
          <w:szCs w:val="24"/>
        </w:rPr>
        <w:t>can call or email for help with any aspect of their lives that has been disrupted by the pandemic, such as food, energy, finance and benefits.</w:t>
      </w:r>
    </w:p>
    <w:p w14:paraId="2D19C10E" w14:textId="77777777" w:rsidR="005C3689" w:rsidRDefault="005C3689" w:rsidP="00203C0A">
      <w:pPr>
        <w:rPr>
          <w:rFonts w:cstheme="minorHAnsi"/>
          <w:sz w:val="24"/>
          <w:szCs w:val="24"/>
        </w:rPr>
      </w:pPr>
      <w:r w:rsidRPr="005C3689">
        <w:rPr>
          <w:rFonts w:cstheme="minorHAnsi"/>
          <w:sz w:val="24"/>
          <w:szCs w:val="24"/>
        </w:rPr>
        <w:t xml:space="preserve">The SCSH can be contacted by phone on 0800 030 8780 or via email </w:t>
      </w:r>
      <w:hyperlink r:id="rId9" w:history="1">
        <w:r w:rsidRPr="005C3689">
          <w:rPr>
            <w:rStyle w:val="Hyperlink"/>
            <w:rFonts w:cstheme="minorHAnsi"/>
            <w:sz w:val="24"/>
            <w:szCs w:val="24"/>
          </w:rPr>
          <w:t>covid19support@shetland.gov.uk</w:t>
        </w:r>
      </w:hyperlink>
      <w:r w:rsidRPr="005C3689">
        <w:rPr>
          <w:rFonts w:cstheme="minorHAnsi"/>
          <w:sz w:val="24"/>
          <w:szCs w:val="24"/>
        </w:rPr>
        <w:t xml:space="preserve"> </w:t>
      </w:r>
    </w:p>
    <w:p w14:paraId="50101159" w14:textId="77777777" w:rsidR="0081765D" w:rsidRPr="005C3689" w:rsidRDefault="0081765D" w:rsidP="00203C0A">
      <w:pPr>
        <w:rPr>
          <w:rFonts w:cstheme="minorHAnsi"/>
          <w:sz w:val="24"/>
          <w:szCs w:val="24"/>
        </w:rPr>
      </w:pPr>
      <w:r>
        <w:rPr>
          <w:sz w:val="24"/>
          <w:szCs w:val="24"/>
        </w:rPr>
        <w:t>Calls to the Scottish Government’s National Helpline will also be routed to the SCSH where local solutions or advice are required.</w:t>
      </w:r>
    </w:p>
    <w:p w14:paraId="13766651" w14:textId="77777777" w:rsidR="005061FB" w:rsidRPr="005C3689" w:rsidRDefault="005C3689" w:rsidP="00203C0A">
      <w:pPr>
        <w:rPr>
          <w:rFonts w:cstheme="minorHAnsi"/>
          <w:sz w:val="24"/>
          <w:szCs w:val="24"/>
        </w:rPr>
      </w:pPr>
      <w:r w:rsidRPr="005C3689">
        <w:rPr>
          <w:rFonts w:cstheme="minorHAnsi"/>
          <w:sz w:val="24"/>
          <w:szCs w:val="24"/>
        </w:rPr>
        <w:t>The SCSH is currently operating 0900-1700 Monday to Friday, with an answering machine service available outwith these hour</w:t>
      </w:r>
      <w:bookmarkStart w:id="2" w:name="_GoBack"/>
      <w:bookmarkEnd w:id="2"/>
      <w:r w:rsidRPr="005C3689">
        <w:rPr>
          <w:rFonts w:cstheme="minorHAnsi"/>
          <w:sz w:val="24"/>
          <w:szCs w:val="24"/>
        </w:rPr>
        <w:t>s. Updates regarding SCSH will be notified through SIC’s Coronavirus Support for Communities website:</w:t>
      </w:r>
    </w:p>
    <w:p w14:paraId="403FE2E1" w14:textId="77777777" w:rsidR="005C3689" w:rsidRDefault="0071061A" w:rsidP="00203C0A">
      <w:pPr>
        <w:rPr>
          <w:sz w:val="24"/>
          <w:szCs w:val="24"/>
        </w:rPr>
      </w:pPr>
      <w:hyperlink r:id="rId10" w:history="1">
        <w:r w:rsidR="005C3689" w:rsidRPr="005C3689">
          <w:rPr>
            <w:rStyle w:val="Hyperlink"/>
            <w:sz w:val="24"/>
            <w:szCs w:val="24"/>
          </w:rPr>
          <w:t>http://www.shetland.gov.uk/communityplanning/CoronavirusSupportForCommunities.asp</w:t>
        </w:r>
      </w:hyperlink>
    </w:p>
    <w:p w14:paraId="6DEFA714" w14:textId="77777777" w:rsidR="002B3CD9" w:rsidRDefault="002B3CD9" w:rsidP="000757E1">
      <w:pPr>
        <w:shd w:val="clear" w:color="auto" w:fill="FFFFFF"/>
        <w:spacing w:after="0" w:line="240" w:lineRule="auto"/>
        <w:rPr>
          <w:rFonts w:cstheme="minorHAnsi"/>
          <w:b/>
          <w:smallCaps/>
          <w:sz w:val="24"/>
          <w:szCs w:val="24"/>
        </w:rPr>
      </w:pPr>
    </w:p>
    <w:sectPr w:rsidR="002B3CD9" w:rsidSect="007111EE">
      <w:headerReference w:type="default" r:id="rId11"/>
      <w:footerReference w:type="defaul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61A5F" w14:textId="77777777" w:rsidR="00B450FB" w:rsidRDefault="00B450FB" w:rsidP="00B450FB">
      <w:pPr>
        <w:spacing w:after="0" w:line="240" w:lineRule="auto"/>
      </w:pPr>
      <w:r>
        <w:separator/>
      </w:r>
    </w:p>
  </w:endnote>
  <w:endnote w:type="continuationSeparator" w:id="0">
    <w:p w14:paraId="69B02646" w14:textId="77777777" w:rsidR="00B450FB" w:rsidRDefault="00B450FB" w:rsidP="00B4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2609" w14:textId="77777777" w:rsidR="00B44D0D" w:rsidRPr="00B44D0D" w:rsidRDefault="00B44D0D" w:rsidP="00B44D0D">
    <w:pPr>
      <w:pStyle w:val="Footer"/>
      <w:jc w:val="center"/>
      <w:rPr>
        <w:b/>
      </w:rPr>
    </w:pPr>
    <w:r w:rsidRPr="00B44D0D">
      <w:rPr>
        <w:b/>
      </w:rPr>
      <w:t>For further information the Shetland Coronavirus Support Hub can be contacted by:</w:t>
    </w:r>
  </w:p>
  <w:p w14:paraId="3C2D0D66" w14:textId="77777777" w:rsidR="00B44D0D" w:rsidRPr="00B44D0D" w:rsidRDefault="00B44D0D" w:rsidP="00B44D0D">
    <w:pPr>
      <w:pStyle w:val="Footer"/>
      <w:jc w:val="center"/>
      <w:rPr>
        <w:b/>
      </w:rPr>
    </w:pPr>
    <w:r w:rsidRPr="00B44D0D">
      <w:rPr>
        <w:b/>
      </w:rPr>
      <w:t>Freephone on 0800 030 8780, or by emailing covid19support@shetland.gov.uk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CCEC0" w14:textId="77777777" w:rsidR="00B450FB" w:rsidRDefault="00B450FB" w:rsidP="00B450FB">
      <w:pPr>
        <w:spacing w:after="0" w:line="240" w:lineRule="auto"/>
      </w:pPr>
      <w:r>
        <w:separator/>
      </w:r>
    </w:p>
  </w:footnote>
  <w:footnote w:type="continuationSeparator" w:id="0">
    <w:p w14:paraId="4414A3CE" w14:textId="77777777" w:rsidR="00B450FB" w:rsidRDefault="00B450FB" w:rsidP="00B4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AC6B" w14:textId="77777777" w:rsidR="00B450FB" w:rsidRDefault="0071061A" w:rsidP="00B450FB">
    <w:pPr>
      <w:pStyle w:val="Header"/>
      <w:jc w:val="center"/>
      <w:rPr>
        <w:b/>
      </w:rPr>
    </w:pPr>
    <w:sdt>
      <w:sdtPr>
        <w:rPr>
          <w:b/>
        </w:rPr>
        <w:id w:val="-707183272"/>
        <w:docPartObj>
          <w:docPartGallery w:val="Watermarks"/>
          <w:docPartUnique/>
        </w:docPartObj>
      </w:sdtPr>
      <w:sdtEndPr/>
      <w:sdtContent>
        <w:r>
          <w:rPr>
            <w:b/>
            <w:noProof/>
            <w:lang w:val="en-US"/>
          </w:rPr>
          <w:pict w14:anchorId="02E38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7072A" w:rsidRPr="0007072A">
      <w:rPr>
        <w:b/>
        <w:caps/>
      </w:rPr>
      <w:t xml:space="preserve">Staff </w:t>
    </w:r>
    <w:r w:rsidR="00A02C62">
      <w:rPr>
        <w:b/>
        <w:caps/>
      </w:rPr>
      <w:t>Briefing X</w:t>
    </w:r>
    <w:r w:rsidR="00B450FB" w:rsidRPr="0007072A">
      <w:rPr>
        <w:b/>
        <w:caps/>
      </w:rPr>
      <w:t xml:space="preserve"> </w:t>
    </w:r>
    <w:r w:rsidR="0007072A" w:rsidRPr="0007072A">
      <w:rPr>
        <w:b/>
        <w:caps/>
      </w:rPr>
      <w:t>–</w:t>
    </w:r>
    <w:r w:rsidR="00B450FB" w:rsidRPr="0007072A">
      <w:rPr>
        <w:b/>
        <w:caps/>
      </w:rPr>
      <w:t xml:space="preserve"> </w:t>
    </w:r>
    <w:r w:rsidR="004D055F">
      <w:rPr>
        <w:b/>
        <w:caps/>
      </w:rPr>
      <w:t xml:space="preserve">SHIELDING/SHETLAND CORONAVIRUS SUPPORT HUB </w:t>
    </w:r>
    <w:r w:rsidR="00A02C62">
      <w:rPr>
        <w:b/>
      </w:rPr>
      <w:tab/>
    </w:r>
    <w:r w:rsidR="009A3E9A">
      <w:rPr>
        <w:b/>
      </w:rPr>
      <w:t>06/05/2020</w:t>
    </w:r>
    <w:r w:rsidR="0087506C">
      <w:rPr>
        <w:b/>
      </w:rPr>
      <w:t xml:space="preserve"> v1.0</w:t>
    </w:r>
  </w:p>
  <w:p w14:paraId="2A865BCA" w14:textId="77777777" w:rsidR="0007072A" w:rsidRPr="00B450FB" w:rsidRDefault="0007072A" w:rsidP="00B450F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D7D78"/>
    <w:multiLevelType w:val="hybridMultilevel"/>
    <w:tmpl w:val="33104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18C0EE8"/>
    <w:multiLevelType w:val="hybridMultilevel"/>
    <w:tmpl w:val="6DE45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075ACB"/>
    <w:multiLevelType w:val="hybridMultilevel"/>
    <w:tmpl w:val="CE28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30055"/>
    <w:multiLevelType w:val="multilevel"/>
    <w:tmpl w:val="DFCAF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236F5"/>
    <w:multiLevelType w:val="hybridMultilevel"/>
    <w:tmpl w:val="4AE2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02"/>
    <w:rsid w:val="00003E5A"/>
    <w:rsid w:val="0002024B"/>
    <w:rsid w:val="00044CFA"/>
    <w:rsid w:val="00061EA2"/>
    <w:rsid w:val="0007072A"/>
    <w:rsid w:val="000757E1"/>
    <w:rsid w:val="001D35BF"/>
    <w:rsid w:val="00203C0A"/>
    <w:rsid w:val="002B3CD9"/>
    <w:rsid w:val="003231E4"/>
    <w:rsid w:val="003B2D3B"/>
    <w:rsid w:val="00436066"/>
    <w:rsid w:val="004B4A06"/>
    <w:rsid w:val="004D055F"/>
    <w:rsid w:val="005061FB"/>
    <w:rsid w:val="00523FAA"/>
    <w:rsid w:val="00564CF6"/>
    <w:rsid w:val="00596E60"/>
    <w:rsid w:val="005B4539"/>
    <w:rsid w:val="005C3689"/>
    <w:rsid w:val="005F039E"/>
    <w:rsid w:val="0071061A"/>
    <w:rsid w:val="007111EE"/>
    <w:rsid w:val="007209F7"/>
    <w:rsid w:val="00780D7F"/>
    <w:rsid w:val="0081765D"/>
    <w:rsid w:val="0087506C"/>
    <w:rsid w:val="008E7D5B"/>
    <w:rsid w:val="008F367E"/>
    <w:rsid w:val="00946538"/>
    <w:rsid w:val="009A3E9A"/>
    <w:rsid w:val="00A02C62"/>
    <w:rsid w:val="00AB6275"/>
    <w:rsid w:val="00B44D0D"/>
    <w:rsid w:val="00B450FB"/>
    <w:rsid w:val="00C164E7"/>
    <w:rsid w:val="00C52467"/>
    <w:rsid w:val="00C76955"/>
    <w:rsid w:val="00C96194"/>
    <w:rsid w:val="00E050DF"/>
    <w:rsid w:val="00E87802"/>
    <w:rsid w:val="00F65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0E12187"/>
  <w15:chartTrackingRefBased/>
  <w15:docId w15:val="{41C1EAF6-807A-49F9-91A7-89768649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44C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B4A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802"/>
    <w:rPr>
      <w:color w:val="0563C1" w:themeColor="hyperlink"/>
      <w:u w:val="single"/>
    </w:rPr>
  </w:style>
  <w:style w:type="paragraph" w:styleId="NormalWeb">
    <w:name w:val="Normal (Web)"/>
    <w:basedOn w:val="Normal"/>
    <w:uiPriority w:val="99"/>
    <w:semiHidden/>
    <w:unhideWhenUsed/>
    <w:rsid w:val="004360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textexposedshow">
    <w:name w:val="text_exposed_show"/>
    <w:basedOn w:val="DefaultParagraphFont"/>
    <w:rsid w:val="00436066"/>
  </w:style>
  <w:style w:type="character" w:styleId="FollowedHyperlink">
    <w:name w:val="FollowedHyperlink"/>
    <w:basedOn w:val="DefaultParagraphFont"/>
    <w:uiPriority w:val="99"/>
    <w:semiHidden/>
    <w:unhideWhenUsed/>
    <w:rsid w:val="003B2D3B"/>
    <w:rPr>
      <w:color w:val="954F72" w:themeColor="followedHyperlink"/>
      <w:u w:val="single"/>
    </w:rPr>
  </w:style>
  <w:style w:type="paragraph" w:styleId="Header">
    <w:name w:val="header"/>
    <w:basedOn w:val="Normal"/>
    <w:link w:val="HeaderChar"/>
    <w:uiPriority w:val="99"/>
    <w:unhideWhenUsed/>
    <w:rsid w:val="00B45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0FB"/>
  </w:style>
  <w:style w:type="paragraph" w:styleId="Footer">
    <w:name w:val="footer"/>
    <w:basedOn w:val="Normal"/>
    <w:link w:val="FooterChar"/>
    <w:uiPriority w:val="99"/>
    <w:unhideWhenUsed/>
    <w:rsid w:val="00B45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0FB"/>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B450FB"/>
    <w:pPr>
      <w:ind w:left="720"/>
      <w:contextualSpacing/>
    </w:pPr>
  </w:style>
  <w:style w:type="character" w:customStyle="1" w:styleId="Heading3Char">
    <w:name w:val="Heading 3 Char"/>
    <w:basedOn w:val="DefaultParagraphFont"/>
    <w:link w:val="Heading3"/>
    <w:uiPriority w:val="9"/>
    <w:rsid w:val="004B4A06"/>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2B3CD9"/>
  </w:style>
  <w:style w:type="character" w:customStyle="1" w:styleId="Heading2Char">
    <w:name w:val="Heading 2 Char"/>
    <w:basedOn w:val="DefaultParagraphFont"/>
    <w:link w:val="Heading2"/>
    <w:uiPriority w:val="9"/>
    <w:rsid w:val="00044CF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596E60"/>
    <w:rPr>
      <w:sz w:val="16"/>
      <w:szCs w:val="16"/>
    </w:rPr>
  </w:style>
  <w:style w:type="paragraph" w:styleId="CommentText">
    <w:name w:val="annotation text"/>
    <w:basedOn w:val="Normal"/>
    <w:link w:val="CommentTextChar"/>
    <w:uiPriority w:val="99"/>
    <w:semiHidden/>
    <w:unhideWhenUsed/>
    <w:rsid w:val="00596E60"/>
    <w:pPr>
      <w:spacing w:line="240" w:lineRule="auto"/>
    </w:pPr>
    <w:rPr>
      <w:sz w:val="20"/>
      <w:szCs w:val="20"/>
    </w:rPr>
  </w:style>
  <w:style w:type="character" w:customStyle="1" w:styleId="CommentTextChar">
    <w:name w:val="Comment Text Char"/>
    <w:basedOn w:val="DefaultParagraphFont"/>
    <w:link w:val="CommentText"/>
    <w:uiPriority w:val="99"/>
    <w:semiHidden/>
    <w:rsid w:val="00596E60"/>
    <w:rPr>
      <w:sz w:val="20"/>
      <w:szCs w:val="20"/>
    </w:rPr>
  </w:style>
  <w:style w:type="paragraph" w:styleId="CommentSubject">
    <w:name w:val="annotation subject"/>
    <w:basedOn w:val="CommentText"/>
    <w:next w:val="CommentText"/>
    <w:link w:val="CommentSubjectChar"/>
    <w:uiPriority w:val="99"/>
    <w:semiHidden/>
    <w:unhideWhenUsed/>
    <w:rsid w:val="00596E60"/>
    <w:rPr>
      <w:b/>
      <w:bCs/>
    </w:rPr>
  </w:style>
  <w:style w:type="character" w:customStyle="1" w:styleId="CommentSubjectChar">
    <w:name w:val="Comment Subject Char"/>
    <w:basedOn w:val="CommentTextChar"/>
    <w:link w:val="CommentSubject"/>
    <w:uiPriority w:val="99"/>
    <w:semiHidden/>
    <w:rsid w:val="00596E60"/>
    <w:rPr>
      <w:b/>
      <w:bCs/>
      <w:sz w:val="20"/>
      <w:szCs w:val="20"/>
    </w:rPr>
  </w:style>
  <w:style w:type="paragraph" w:styleId="BalloonText">
    <w:name w:val="Balloon Text"/>
    <w:basedOn w:val="Normal"/>
    <w:link w:val="BalloonTextChar"/>
    <w:uiPriority w:val="99"/>
    <w:semiHidden/>
    <w:unhideWhenUsed/>
    <w:rsid w:val="00596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29243">
      <w:bodyDiv w:val="1"/>
      <w:marLeft w:val="0"/>
      <w:marRight w:val="0"/>
      <w:marTop w:val="0"/>
      <w:marBottom w:val="0"/>
      <w:divBdr>
        <w:top w:val="none" w:sz="0" w:space="0" w:color="auto"/>
        <w:left w:val="none" w:sz="0" w:space="0" w:color="auto"/>
        <w:bottom w:val="none" w:sz="0" w:space="0" w:color="auto"/>
        <w:right w:val="none" w:sz="0" w:space="0" w:color="auto"/>
      </w:divBdr>
    </w:div>
    <w:div w:id="407654832">
      <w:bodyDiv w:val="1"/>
      <w:marLeft w:val="0"/>
      <w:marRight w:val="0"/>
      <w:marTop w:val="0"/>
      <w:marBottom w:val="0"/>
      <w:divBdr>
        <w:top w:val="none" w:sz="0" w:space="0" w:color="auto"/>
        <w:left w:val="none" w:sz="0" w:space="0" w:color="auto"/>
        <w:bottom w:val="none" w:sz="0" w:space="0" w:color="auto"/>
        <w:right w:val="none" w:sz="0" w:space="0" w:color="auto"/>
      </w:divBdr>
    </w:div>
    <w:div w:id="643312326">
      <w:bodyDiv w:val="1"/>
      <w:marLeft w:val="0"/>
      <w:marRight w:val="0"/>
      <w:marTop w:val="0"/>
      <w:marBottom w:val="0"/>
      <w:divBdr>
        <w:top w:val="none" w:sz="0" w:space="0" w:color="auto"/>
        <w:left w:val="none" w:sz="0" w:space="0" w:color="auto"/>
        <w:bottom w:val="none" w:sz="0" w:space="0" w:color="auto"/>
        <w:right w:val="none" w:sz="0" w:space="0" w:color="auto"/>
      </w:divBdr>
    </w:div>
    <w:div w:id="987245734">
      <w:bodyDiv w:val="1"/>
      <w:marLeft w:val="0"/>
      <w:marRight w:val="0"/>
      <w:marTop w:val="0"/>
      <w:marBottom w:val="0"/>
      <w:divBdr>
        <w:top w:val="none" w:sz="0" w:space="0" w:color="auto"/>
        <w:left w:val="none" w:sz="0" w:space="0" w:color="auto"/>
        <w:bottom w:val="none" w:sz="0" w:space="0" w:color="auto"/>
        <w:right w:val="none" w:sz="0" w:space="0" w:color="auto"/>
      </w:divBdr>
    </w:div>
    <w:div w:id="1308705796">
      <w:bodyDiv w:val="1"/>
      <w:marLeft w:val="0"/>
      <w:marRight w:val="0"/>
      <w:marTop w:val="0"/>
      <w:marBottom w:val="0"/>
      <w:divBdr>
        <w:top w:val="none" w:sz="0" w:space="0" w:color="auto"/>
        <w:left w:val="none" w:sz="0" w:space="0" w:color="auto"/>
        <w:bottom w:val="none" w:sz="0" w:space="0" w:color="auto"/>
        <w:right w:val="none" w:sz="0" w:space="0" w:color="auto"/>
      </w:divBdr>
    </w:div>
    <w:div w:id="1547912497">
      <w:bodyDiv w:val="1"/>
      <w:marLeft w:val="0"/>
      <w:marRight w:val="0"/>
      <w:marTop w:val="0"/>
      <w:marBottom w:val="0"/>
      <w:divBdr>
        <w:top w:val="none" w:sz="0" w:space="0" w:color="auto"/>
        <w:left w:val="none" w:sz="0" w:space="0" w:color="auto"/>
        <w:bottom w:val="none" w:sz="0" w:space="0" w:color="auto"/>
        <w:right w:val="none" w:sz="0" w:space="0" w:color="auto"/>
      </w:divBdr>
    </w:div>
    <w:div w:id="1759984178">
      <w:bodyDiv w:val="1"/>
      <w:marLeft w:val="0"/>
      <w:marRight w:val="0"/>
      <w:marTop w:val="0"/>
      <w:marBottom w:val="0"/>
      <w:divBdr>
        <w:top w:val="none" w:sz="0" w:space="0" w:color="auto"/>
        <w:left w:val="none" w:sz="0" w:space="0" w:color="auto"/>
        <w:bottom w:val="none" w:sz="0" w:space="0" w:color="auto"/>
        <w:right w:val="none" w:sz="0" w:space="0" w:color="auto"/>
      </w:divBdr>
    </w:div>
    <w:div w:id="1835879315">
      <w:bodyDiv w:val="1"/>
      <w:marLeft w:val="0"/>
      <w:marRight w:val="0"/>
      <w:marTop w:val="0"/>
      <w:marBottom w:val="0"/>
      <w:divBdr>
        <w:top w:val="none" w:sz="0" w:space="0" w:color="auto"/>
        <w:left w:val="none" w:sz="0" w:space="0" w:color="auto"/>
        <w:bottom w:val="none" w:sz="0" w:space="0" w:color="auto"/>
        <w:right w:val="none" w:sz="0" w:space="0" w:color="auto"/>
      </w:divBdr>
    </w:div>
    <w:div w:id="18426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illnesses-and-conditions/infections-and-poisoning/coronavirus-covid-19/coronavirus-covid-19-social-distanc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inform.scot/illnesses-and-conditions/infections-and-poisoning/coronavirus-covid-19/coronavirus-covid-19-shield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hetland.gov.uk/communityplanning/CoronavirusSupportForCommunities.asp" TargetMode="External"/><Relationship Id="rId4" Type="http://schemas.openxmlformats.org/officeDocument/2006/relationships/webSettings" Target="webSettings.xml"/><Relationship Id="rId9" Type="http://schemas.openxmlformats.org/officeDocument/2006/relationships/hyperlink" Target="mailto:covid19support@shetlan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Perring Emma@Comm Plan &amp; Dev</dc:creator>
  <cp:keywords/>
  <dc:description/>
  <cp:lastModifiedBy>Hall Brendan@Comm Plan &amp; Dev</cp:lastModifiedBy>
  <cp:revision>2</cp:revision>
  <dcterms:created xsi:type="dcterms:W3CDTF">2020-05-07T08:18:00Z</dcterms:created>
  <dcterms:modified xsi:type="dcterms:W3CDTF">2020-05-07T08:18:00Z</dcterms:modified>
</cp:coreProperties>
</file>