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8BAA" w14:textId="77777777" w:rsidR="00BB6538" w:rsidRDefault="00B55FA9">
      <w:pPr>
        <w:pStyle w:val="BodyText"/>
        <w:rPr>
          <w:rFonts w:cs="Times New Roman"/>
          <w:color w:val="FF0000"/>
          <w:sz w:val="72"/>
          <w:szCs w:val="72"/>
          <w:u w:val="none"/>
        </w:rPr>
      </w:pPr>
      <w:r>
        <w:rPr>
          <w:rFonts w:cs="Times New Roman"/>
          <w:noProof/>
          <w:color w:val="FF0000"/>
          <w:sz w:val="72"/>
          <w:szCs w:val="72"/>
          <w:u w:val="none"/>
          <w:lang w:eastAsia="en-GB"/>
        </w:rPr>
        <w:drawing>
          <wp:inline distT="0" distB="0" distL="0" distR="0" wp14:anchorId="2D7101C0" wp14:editId="635CEE20">
            <wp:extent cx="1428750" cy="1171575"/>
            <wp:effectExtent l="0" t="0" r="0" b="0"/>
            <wp:docPr id="1" name="Picture 1" descr="cres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small"/>
                    <pic:cNvPicPr>
                      <a:picLocks noChangeAspect="1" noChangeArrowheads="1"/>
                    </pic:cNvPicPr>
                  </pic:nvPicPr>
                  <pic:blipFill>
                    <a:blip r:embed="rId7"/>
                    <a:srcRect/>
                    <a:stretch>
                      <a:fillRect/>
                    </a:stretch>
                  </pic:blipFill>
                  <pic:spPr bwMode="auto">
                    <a:xfrm>
                      <a:off x="0" y="0"/>
                      <a:ext cx="1428750" cy="1171575"/>
                    </a:xfrm>
                    <a:prstGeom prst="rect">
                      <a:avLst/>
                    </a:prstGeom>
                    <a:noFill/>
                    <a:ln w="9525">
                      <a:noFill/>
                      <a:miter lim="800000"/>
                      <a:headEnd/>
                      <a:tailEnd/>
                    </a:ln>
                  </pic:spPr>
                </pic:pic>
              </a:graphicData>
            </a:graphic>
          </wp:inline>
        </w:drawing>
      </w:r>
    </w:p>
    <w:p w14:paraId="3224DDC3" w14:textId="77777777" w:rsidR="00BB6538" w:rsidRDefault="00BB6538">
      <w:pPr>
        <w:pStyle w:val="BodyText"/>
        <w:rPr>
          <w:rFonts w:cs="Times New Roman"/>
          <w:color w:val="FF0000"/>
          <w:sz w:val="32"/>
          <w:szCs w:val="32"/>
          <w:u w:val="none"/>
        </w:rPr>
      </w:pPr>
    </w:p>
    <w:p w14:paraId="4B5C55FC" w14:textId="77777777" w:rsidR="00A56BDE" w:rsidRDefault="00A56BDE">
      <w:pPr>
        <w:pStyle w:val="BodyText"/>
        <w:rPr>
          <w:rFonts w:ascii="Calibri" w:hAnsi="Calibri" w:cs="Calibri"/>
          <w:b/>
          <w:bCs/>
          <w:sz w:val="40"/>
          <w:szCs w:val="40"/>
          <w:u w:val="none"/>
        </w:rPr>
      </w:pPr>
      <w:r>
        <w:rPr>
          <w:rFonts w:ascii="Calibri" w:hAnsi="Calibri" w:cs="Calibri"/>
          <w:b/>
          <w:bCs/>
          <w:sz w:val="40"/>
          <w:szCs w:val="40"/>
          <w:u w:val="none"/>
        </w:rPr>
        <w:t>Shetland Islands Council</w:t>
      </w:r>
    </w:p>
    <w:p w14:paraId="305B7DB6" w14:textId="77777777" w:rsidR="00BB6538" w:rsidRPr="009C4C12" w:rsidRDefault="00BB6538">
      <w:pPr>
        <w:pStyle w:val="BodyText"/>
        <w:rPr>
          <w:rFonts w:ascii="Calibri" w:hAnsi="Calibri" w:cs="Calibri"/>
          <w:b/>
          <w:bCs/>
          <w:sz w:val="40"/>
          <w:szCs w:val="40"/>
          <w:u w:val="none"/>
        </w:rPr>
      </w:pPr>
      <w:r w:rsidRPr="009C4C12">
        <w:rPr>
          <w:rFonts w:ascii="Calibri" w:hAnsi="Calibri" w:cs="Calibri"/>
          <w:b/>
          <w:bCs/>
          <w:sz w:val="40"/>
          <w:szCs w:val="40"/>
          <w:u w:val="none"/>
        </w:rPr>
        <w:t>Ports &amp; Harbours Operations</w:t>
      </w:r>
    </w:p>
    <w:p w14:paraId="40F28ECD" w14:textId="77777777" w:rsidR="00BB6538" w:rsidRPr="009C4C12" w:rsidRDefault="00BB6538">
      <w:pPr>
        <w:pStyle w:val="BodyText"/>
        <w:rPr>
          <w:rFonts w:ascii="Calibri" w:hAnsi="Calibri" w:cs="Calibri"/>
          <w:sz w:val="24"/>
          <w:szCs w:val="24"/>
          <w:u w:val="none"/>
        </w:rPr>
      </w:pPr>
    </w:p>
    <w:p w14:paraId="345D2697" w14:textId="77777777" w:rsidR="00BB6538" w:rsidRDefault="00BB6538">
      <w:pPr>
        <w:pStyle w:val="BodyText"/>
        <w:rPr>
          <w:rFonts w:ascii="Calibri" w:hAnsi="Calibri" w:cs="Calibri"/>
          <w:b/>
          <w:bCs/>
          <w:u w:val="none"/>
        </w:rPr>
      </w:pPr>
      <w:r w:rsidRPr="009C4C12">
        <w:rPr>
          <w:rFonts w:ascii="Calibri" w:hAnsi="Calibri" w:cs="Calibri"/>
          <w:b/>
          <w:bCs/>
          <w:u w:val="none"/>
        </w:rPr>
        <w:t>Boat Hoist Service</w:t>
      </w:r>
    </w:p>
    <w:p w14:paraId="749E39B5" w14:textId="77777777" w:rsidR="003473BA" w:rsidRDefault="003473BA">
      <w:pPr>
        <w:pStyle w:val="BodyText"/>
        <w:rPr>
          <w:rFonts w:ascii="Calibri" w:hAnsi="Calibri" w:cs="Calibri"/>
          <w:b/>
          <w:bCs/>
          <w:u w:val="none"/>
        </w:rPr>
      </w:pPr>
    </w:p>
    <w:p w14:paraId="7518C033" w14:textId="77777777" w:rsidR="003473BA" w:rsidRPr="009C4C12" w:rsidRDefault="003473BA">
      <w:pPr>
        <w:pStyle w:val="BodyText"/>
        <w:rPr>
          <w:rFonts w:ascii="Calibri" w:hAnsi="Calibri" w:cs="Calibri"/>
          <w:b/>
          <w:bCs/>
          <w:u w:val="none"/>
        </w:rPr>
      </w:pPr>
      <w:r>
        <w:rPr>
          <w:rFonts w:ascii="Calibri" w:hAnsi="Calibri" w:cs="Calibri"/>
          <w:b/>
          <w:bCs/>
          <w:u w:val="none"/>
        </w:rPr>
        <w:t>Terms and Conditions and Pricing Schedule</w:t>
      </w:r>
    </w:p>
    <w:p w14:paraId="519250A6" w14:textId="77777777" w:rsidR="00BB6538" w:rsidRDefault="00BB6538">
      <w:pPr>
        <w:pStyle w:val="BodyText"/>
        <w:rPr>
          <w:rFonts w:ascii="Calibri" w:hAnsi="Calibri" w:cs="Calibri"/>
        </w:rPr>
      </w:pPr>
    </w:p>
    <w:p w14:paraId="752CCE56"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Shetland </w:t>
      </w:r>
      <w:r w:rsidR="00A56BDE">
        <w:rPr>
          <w:rFonts w:ascii="Calibri" w:hAnsi="Calibri" w:cs="Calibri"/>
          <w:sz w:val="28"/>
          <w:szCs w:val="28"/>
        </w:rPr>
        <w:t xml:space="preserve">Islands Council </w:t>
      </w:r>
      <w:r>
        <w:rPr>
          <w:rFonts w:ascii="Calibri" w:hAnsi="Calibri" w:cs="Calibri"/>
          <w:sz w:val="28"/>
          <w:szCs w:val="28"/>
        </w:rPr>
        <w:t>Ports &amp; Harbours</w:t>
      </w:r>
      <w:r w:rsidR="00A56BDE">
        <w:rPr>
          <w:rFonts w:ascii="Calibri" w:hAnsi="Calibri" w:cs="Calibri"/>
          <w:sz w:val="28"/>
          <w:szCs w:val="28"/>
        </w:rPr>
        <w:t xml:space="preserve"> Operations (Ports &amp; Harbours)</w:t>
      </w:r>
      <w:r>
        <w:rPr>
          <w:rFonts w:ascii="Calibri" w:hAnsi="Calibri" w:cs="Calibri"/>
          <w:sz w:val="28"/>
          <w:szCs w:val="28"/>
        </w:rPr>
        <w:t xml:space="preserve"> offers a Boat Hoist service at Sella Ness.</w:t>
      </w:r>
    </w:p>
    <w:p w14:paraId="52F4B7DF" w14:textId="77777777" w:rsidR="00BB6538" w:rsidRDefault="00BB6538">
      <w:pPr>
        <w:ind w:left="720"/>
        <w:jc w:val="both"/>
        <w:rPr>
          <w:rFonts w:ascii="Calibri" w:hAnsi="Calibri" w:cs="Calibri"/>
          <w:sz w:val="28"/>
          <w:szCs w:val="28"/>
        </w:rPr>
      </w:pPr>
    </w:p>
    <w:p w14:paraId="113EBEF4"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Vessel size is limited to 6 metres maximum width and a maximum weight of 50 tonnes. All vessel lengths will be considered but due to sling positioning considerations as well as overall dimensions some may have to be refused.</w:t>
      </w:r>
    </w:p>
    <w:p w14:paraId="2F30616C" w14:textId="77777777" w:rsidR="00BB6538" w:rsidRDefault="00BB6538">
      <w:pPr>
        <w:pStyle w:val="ListParagraph"/>
        <w:rPr>
          <w:rFonts w:ascii="Calibri" w:hAnsi="Calibri" w:cs="Calibri"/>
          <w:sz w:val="28"/>
          <w:szCs w:val="28"/>
        </w:rPr>
      </w:pPr>
    </w:p>
    <w:p w14:paraId="6E162A59"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The Boat Hoist service is intended for the removal from the water or placing into the water of suitable sized boats.</w:t>
      </w:r>
    </w:p>
    <w:p w14:paraId="6363886C" w14:textId="77777777" w:rsidR="00BB6538" w:rsidRDefault="00BB6538">
      <w:pPr>
        <w:pStyle w:val="ListParagraph"/>
        <w:rPr>
          <w:rFonts w:ascii="Calibri" w:hAnsi="Calibri" w:cs="Calibri"/>
          <w:sz w:val="28"/>
          <w:szCs w:val="28"/>
        </w:rPr>
      </w:pPr>
    </w:p>
    <w:p w14:paraId="7C758D3E"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Subject to dimension checks boats can be loaded onto or lifted off road trailers, low loaders, etc.</w:t>
      </w:r>
    </w:p>
    <w:p w14:paraId="44B886F3" w14:textId="77777777" w:rsidR="00BB6538" w:rsidRDefault="00BB6538">
      <w:pPr>
        <w:pStyle w:val="ListParagraph"/>
        <w:rPr>
          <w:rFonts w:ascii="Calibri" w:hAnsi="Calibri" w:cs="Calibri"/>
          <w:sz w:val="28"/>
          <w:szCs w:val="28"/>
        </w:rPr>
      </w:pPr>
    </w:p>
    <w:p w14:paraId="761DE2D4"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For vessel owners wishing to work on their boats at Sella Ness two set down areas (18m x 10m) are available for rental.  Rental rates are given below.</w:t>
      </w:r>
    </w:p>
    <w:p w14:paraId="7393D4F3" w14:textId="77777777" w:rsidR="00BB6538" w:rsidRDefault="00BB6538">
      <w:pPr>
        <w:pStyle w:val="ListParagraph"/>
        <w:rPr>
          <w:rFonts w:ascii="Calibri" w:hAnsi="Calibri" w:cs="Calibri"/>
          <w:sz w:val="28"/>
          <w:szCs w:val="28"/>
        </w:rPr>
      </w:pPr>
    </w:p>
    <w:p w14:paraId="095D6AE3"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Advance booking needs to be made for Boat Hoist services via a reservations system managed by Ports and Harbours reception staff who should be contacted at </w:t>
      </w:r>
      <w:hyperlink r:id="rId8" w:history="1">
        <w:r w:rsidR="007417C0" w:rsidRPr="00CA37EA">
          <w:rPr>
            <w:rStyle w:val="Hyperlink"/>
            <w:rFonts w:ascii="Calibri" w:hAnsi="Calibri" w:cs="Calibri"/>
            <w:sz w:val="28"/>
            <w:szCs w:val="28"/>
          </w:rPr>
          <w:t>port.reception@shetland.gov.uk</w:t>
        </w:r>
      </w:hyperlink>
    </w:p>
    <w:p w14:paraId="5FDA3CA3" w14:textId="77777777" w:rsidR="00BB6538" w:rsidRDefault="00BB6538">
      <w:pPr>
        <w:pStyle w:val="ListParagraph"/>
        <w:rPr>
          <w:rFonts w:ascii="Calibri" w:hAnsi="Calibri" w:cs="Calibri"/>
          <w:sz w:val="28"/>
          <w:szCs w:val="28"/>
        </w:rPr>
      </w:pPr>
    </w:p>
    <w:p w14:paraId="52551F91"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Please provide details of the vessel name, dimensions &amp; weight.  Please also clarify whether you require a set down area. </w:t>
      </w:r>
    </w:p>
    <w:p w14:paraId="26A8DC2A" w14:textId="77777777" w:rsidR="00BB6538" w:rsidRDefault="00BB6538">
      <w:pPr>
        <w:pStyle w:val="ListParagraph"/>
        <w:rPr>
          <w:rFonts w:ascii="Calibri" w:hAnsi="Calibri" w:cs="Calibri"/>
          <w:sz w:val="28"/>
          <w:szCs w:val="28"/>
        </w:rPr>
      </w:pPr>
    </w:p>
    <w:p w14:paraId="3712EC9C"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Vessel owners are required to provide a vessel plan with their booking confirmation including details of lifting points to support </w:t>
      </w:r>
      <w:r>
        <w:rPr>
          <w:rFonts w:ascii="Calibri" w:hAnsi="Calibri" w:cs="Calibri"/>
          <w:sz w:val="28"/>
          <w:szCs w:val="28"/>
        </w:rPr>
        <w:lastRenderedPageBreak/>
        <w:t>the development of a lifting plan as required by LOLER regulations</w:t>
      </w:r>
      <w:r w:rsidR="0064303E">
        <w:rPr>
          <w:rFonts w:ascii="Calibri" w:hAnsi="Calibri" w:cs="Calibri"/>
          <w:sz w:val="28"/>
          <w:szCs w:val="28"/>
        </w:rPr>
        <w:t xml:space="preserve"> (Lifting Operations and Lifting Equipment Regulations 1998)</w:t>
      </w:r>
      <w:r>
        <w:rPr>
          <w:rFonts w:ascii="Calibri" w:hAnsi="Calibri" w:cs="Calibri"/>
          <w:sz w:val="28"/>
          <w:szCs w:val="28"/>
        </w:rPr>
        <w:t>.</w:t>
      </w:r>
    </w:p>
    <w:p w14:paraId="6C0BDCBC" w14:textId="77777777" w:rsidR="00BB6538" w:rsidRDefault="00BB6538">
      <w:pPr>
        <w:ind w:left="720"/>
        <w:jc w:val="both"/>
        <w:rPr>
          <w:rFonts w:ascii="Calibri" w:hAnsi="Calibri" w:cs="Calibri"/>
          <w:sz w:val="28"/>
          <w:szCs w:val="28"/>
        </w:rPr>
      </w:pPr>
    </w:p>
    <w:p w14:paraId="1E1FFDC1"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At time of lifting the vessel owner must confirm to SIC staff the lifting points and ensure that slings are correctly positioned before lifting commences. The </w:t>
      </w:r>
      <w:r w:rsidR="00136E25">
        <w:rPr>
          <w:rFonts w:ascii="Calibri" w:hAnsi="Calibri" w:cs="Calibri"/>
          <w:sz w:val="28"/>
          <w:szCs w:val="28"/>
        </w:rPr>
        <w:t xml:space="preserve">Boat </w:t>
      </w:r>
      <w:r>
        <w:rPr>
          <w:rFonts w:ascii="Calibri" w:hAnsi="Calibri" w:cs="Calibri"/>
          <w:sz w:val="28"/>
          <w:szCs w:val="28"/>
        </w:rPr>
        <w:t>Hoist driver will always retain the right to cancel lifting operations unless they are completely satisfied with vessel orientation and the slinging arrangement.</w:t>
      </w:r>
    </w:p>
    <w:p w14:paraId="4C56867E" w14:textId="77777777" w:rsidR="00BB6538" w:rsidRDefault="00BB6538">
      <w:pPr>
        <w:pStyle w:val="ListParagraph"/>
        <w:rPr>
          <w:rFonts w:ascii="Calibri" w:hAnsi="Calibri" w:cs="Calibri"/>
          <w:sz w:val="28"/>
          <w:szCs w:val="28"/>
        </w:rPr>
      </w:pPr>
    </w:p>
    <w:p w14:paraId="2E725E26"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After lifting vessels will be laid down on supports as soon as possible and cannot be left hanging in the Boat Hoist slings.</w:t>
      </w:r>
    </w:p>
    <w:p w14:paraId="7492B17E" w14:textId="77777777" w:rsidR="00BB6538" w:rsidRDefault="00BB6538">
      <w:pPr>
        <w:pStyle w:val="ListParagraph"/>
        <w:rPr>
          <w:rFonts w:ascii="Calibri" w:hAnsi="Calibri" w:cs="Calibri"/>
          <w:sz w:val="28"/>
          <w:szCs w:val="28"/>
        </w:rPr>
      </w:pPr>
    </w:p>
    <w:p w14:paraId="3AB018DF"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Vessel owners will be responsible for providing suitable and adequate supports for vessels whilst ashore. Severe weather conditions must be allowed for in such support.</w:t>
      </w:r>
    </w:p>
    <w:p w14:paraId="10B704A6" w14:textId="77777777" w:rsidR="00BB6538" w:rsidRDefault="00BB6538">
      <w:pPr>
        <w:pStyle w:val="ListParagraph"/>
        <w:rPr>
          <w:rFonts w:ascii="Calibri" w:hAnsi="Calibri" w:cs="Calibri"/>
          <w:sz w:val="28"/>
          <w:szCs w:val="28"/>
        </w:rPr>
      </w:pPr>
    </w:p>
    <w:p w14:paraId="5839FB6B" w14:textId="77777777" w:rsidR="00BB6538" w:rsidRPr="00CA19CE" w:rsidRDefault="00BB6538">
      <w:pPr>
        <w:numPr>
          <w:ilvl w:val="0"/>
          <w:numId w:val="2"/>
        </w:numPr>
        <w:jc w:val="both"/>
        <w:rPr>
          <w:rFonts w:ascii="Calibri" w:hAnsi="Calibri" w:cs="Calibri"/>
          <w:sz w:val="28"/>
          <w:szCs w:val="28"/>
        </w:rPr>
      </w:pPr>
      <w:r w:rsidRPr="00CA19CE">
        <w:rPr>
          <w:rFonts w:ascii="Calibri" w:hAnsi="Calibri" w:cs="Calibri"/>
          <w:sz w:val="28"/>
          <w:szCs w:val="28"/>
        </w:rPr>
        <w:t>If required, a vessel can be pressure washed by the owner immediately after lifting, before the vessel is laid down.  The vessel owner will also be responsible for cleaning the Boat Hoist and clearing the area of waste products.</w:t>
      </w:r>
      <w:r w:rsidR="003473BA" w:rsidRPr="00CA19CE">
        <w:rPr>
          <w:rFonts w:ascii="Calibri" w:hAnsi="Calibri" w:cs="Calibri"/>
          <w:sz w:val="28"/>
          <w:szCs w:val="28"/>
        </w:rPr>
        <w:t xml:space="preserve"> (Note: failure to do so will result in an excess charge for the Council undertaking this work of £50 per staff hour plus waste disposal charges and refusal for future use of the boat lift</w:t>
      </w:r>
      <w:r w:rsidR="00CA19CE">
        <w:rPr>
          <w:rFonts w:ascii="Calibri" w:hAnsi="Calibri" w:cs="Calibri"/>
          <w:sz w:val="28"/>
          <w:szCs w:val="28"/>
        </w:rPr>
        <w:t>.</w:t>
      </w:r>
      <w:r w:rsidR="003473BA" w:rsidRPr="00CA19CE">
        <w:rPr>
          <w:rFonts w:ascii="Calibri" w:hAnsi="Calibri" w:cs="Calibri"/>
          <w:sz w:val="28"/>
          <w:szCs w:val="28"/>
        </w:rPr>
        <w:t>)</w:t>
      </w:r>
    </w:p>
    <w:p w14:paraId="436F0AAB" w14:textId="77777777" w:rsidR="00BB6538" w:rsidRDefault="00BB6538">
      <w:pPr>
        <w:ind w:left="720"/>
        <w:jc w:val="both"/>
        <w:rPr>
          <w:rFonts w:ascii="Calibri" w:hAnsi="Calibri" w:cs="Calibri"/>
          <w:sz w:val="28"/>
          <w:szCs w:val="28"/>
        </w:rPr>
      </w:pPr>
    </w:p>
    <w:p w14:paraId="15F910F3"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Set down areas are </w:t>
      </w:r>
      <w:proofErr w:type="gramStart"/>
      <w:r>
        <w:rPr>
          <w:rFonts w:ascii="Calibri" w:hAnsi="Calibri" w:cs="Calibri"/>
          <w:sz w:val="28"/>
          <w:szCs w:val="28"/>
        </w:rPr>
        <w:t>marked</w:t>
      </w:r>
      <w:proofErr w:type="gramEnd"/>
      <w:r>
        <w:rPr>
          <w:rFonts w:ascii="Calibri" w:hAnsi="Calibri" w:cs="Calibri"/>
          <w:sz w:val="28"/>
          <w:szCs w:val="28"/>
        </w:rPr>
        <w:t xml:space="preserve"> and vessel owners must ensure that their activities remain within the marked areas.  </w:t>
      </w:r>
    </w:p>
    <w:p w14:paraId="0F0BF10E" w14:textId="77777777" w:rsidR="00BB6538" w:rsidRDefault="00BB6538">
      <w:pPr>
        <w:pStyle w:val="ListParagraph"/>
        <w:rPr>
          <w:rFonts w:ascii="Calibri" w:hAnsi="Calibri" w:cs="Calibri"/>
          <w:sz w:val="28"/>
          <w:szCs w:val="28"/>
        </w:rPr>
      </w:pPr>
    </w:p>
    <w:p w14:paraId="582B5118"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Vessel owners are required to ensure that the working areas are kept clean and that all activities are undertaken in a safe manner by people with the relevant PPE </w:t>
      </w:r>
      <w:r w:rsidR="009F0B19">
        <w:rPr>
          <w:rFonts w:ascii="Calibri" w:hAnsi="Calibri" w:cs="Calibri"/>
          <w:sz w:val="28"/>
          <w:szCs w:val="28"/>
        </w:rPr>
        <w:t xml:space="preserve">(Personal Protective Equipment) </w:t>
      </w:r>
      <w:r>
        <w:rPr>
          <w:rFonts w:ascii="Calibri" w:hAnsi="Calibri" w:cs="Calibri"/>
          <w:sz w:val="28"/>
          <w:szCs w:val="28"/>
        </w:rPr>
        <w:t>and training for the equipment in use.</w:t>
      </w:r>
    </w:p>
    <w:p w14:paraId="10D2E99A" w14:textId="77777777" w:rsidR="00BB6538" w:rsidRDefault="00BB6538">
      <w:pPr>
        <w:pStyle w:val="ListParagraph"/>
        <w:rPr>
          <w:rFonts w:ascii="Calibri" w:hAnsi="Calibri" w:cs="Calibri"/>
          <w:sz w:val="28"/>
          <w:szCs w:val="28"/>
        </w:rPr>
      </w:pPr>
    </w:p>
    <w:p w14:paraId="0658714C"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The scale of charges for the use of the set down areas is detailed below.  Users should note that exceeding the allocated stay will result in escalating charges. </w:t>
      </w:r>
    </w:p>
    <w:p w14:paraId="09FF1481" w14:textId="77777777" w:rsidR="00BB6538" w:rsidRDefault="00BB6538">
      <w:pPr>
        <w:jc w:val="both"/>
        <w:rPr>
          <w:rFonts w:ascii="Calibri" w:hAnsi="Calibri" w:cs="Calibri"/>
          <w:sz w:val="28"/>
          <w:szCs w:val="28"/>
        </w:rPr>
      </w:pPr>
    </w:p>
    <w:p w14:paraId="19C24C91"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Owners are required to make their own arrangements for the provision of electrical power in the set down areas.  </w:t>
      </w:r>
    </w:p>
    <w:p w14:paraId="4E0016E4" w14:textId="77777777" w:rsidR="00BB6538" w:rsidRDefault="00BB6538">
      <w:pPr>
        <w:jc w:val="both"/>
        <w:rPr>
          <w:rFonts w:ascii="Calibri" w:hAnsi="Calibri" w:cs="Calibri"/>
          <w:sz w:val="28"/>
          <w:szCs w:val="28"/>
        </w:rPr>
      </w:pPr>
    </w:p>
    <w:p w14:paraId="747AF5DA"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Forklift hire can be made available.  Operators must have current FLT </w:t>
      </w:r>
      <w:r w:rsidR="004639A9">
        <w:rPr>
          <w:rFonts w:ascii="Calibri" w:hAnsi="Calibri" w:cs="Calibri"/>
          <w:sz w:val="28"/>
          <w:szCs w:val="28"/>
        </w:rPr>
        <w:t>(</w:t>
      </w:r>
      <w:proofErr w:type="gramStart"/>
      <w:r w:rsidR="004639A9">
        <w:rPr>
          <w:rFonts w:ascii="Calibri" w:hAnsi="Calibri" w:cs="Calibri"/>
          <w:sz w:val="28"/>
          <w:szCs w:val="28"/>
        </w:rPr>
        <w:t>Fork Lift</w:t>
      </w:r>
      <w:proofErr w:type="gramEnd"/>
      <w:r w:rsidR="004639A9">
        <w:rPr>
          <w:rFonts w:ascii="Calibri" w:hAnsi="Calibri" w:cs="Calibri"/>
          <w:sz w:val="28"/>
          <w:szCs w:val="28"/>
        </w:rPr>
        <w:t xml:space="preserve"> Truck) </w:t>
      </w:r>
      <w:r>
        <w:rPr>
          <w:rFonts w:ascii="Calibri" w:hAnsi="Calibri" w:cs="Calibri"/>
          <w:sz w:val="28"/>
          <w:szCs w:val="28"/>
        </w:rPr>
        <w:t>certification.</w:t>
      </w:r>
    </w:p>
    <w:p w14:paraId="2C36A1E9" w14:textId="77777777" w:rsidR="00BB6538" w:rsidRDefault="00BB6538">
      <w:pPr>
        <w:jc w:val="both"/>
        <w:rPr>
          <w:rFonts w:ascii="Calibri" w:hAnsi="Calibri" w:cs="Calibri"/>
          <w:sz w:val="28"/>
          <w:szCs w:val="28"/>
        </w:rPr>
      </w:pPr>
    </w:p>
    <w:p w14:paraId="46EE28E8"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lastRenderedPageBreak/>
        <w:t>Limited waste disposal facilities are available but where significant quantities of waste are generated, additional skip(s) will be provided and charged for.</w:t>
      </w:r>
    </w:p>
    <w:p w14:paraId="39A42E23" w14:textId="77777777" w:rsidR="00BB6538" w:rsidRDefault="00BB6538">
      <w:pPr>
        <w:jc w:val="both"/>
        <w:rPr>
          <w:rFonts w:ascii="Calibri" w:hAnsi="Calibri" w:cs="Calibri"/>
          <w:sz w:val="28"/>
          <w:szCs w:val="28"/>
        </w:rPr>
      </w:pPr>
    </w:p>
    <w:p w14:paraId="6A8AD718"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Safe and adequate access to vessels will be the responsibility of the vessel owner. Vessel owners are required to provide their own access equipment or arrange for the hire of access equipment. </w:t>
      </w:r>
    </w:p>
    <w:p w14:paraId="6B6AA083" w14:textId="77777777" w:rsidR="00BB6538" w:rsidRDefault="00BB6538">
      <w:pPr>
        <w:jc w:val="both"/>
        <w:rPr>
          <w:rFonts w:ascii="Calibri" w:hAnsi="Calibri" w:cs="Calibri"/>
          <w:sz w:val="28"/>
          <w:szCs w:val="28"/>
        </w:rPr>
      </w:pPr>
    </w:p>
    <w:p w14:paraId="749CB7E6"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Vessel owners, staff and contractors working on boats in the set down areas will have access to toilet facilities in the Ports &amp; Harbours building during normal weekday hours.  </w:t>
      </w:r>
    </w:p>
    <w:p w14:paraId="3B47EB91" w14:textId="77777777" w:rsidR="00BB6538" w:rsidRDefault="00BB6538">
      <w:pPr>
        <w:pStyle w:val="ListParagraph"/>
        <w:rPr>
          <w:rFonts w:ascii="Calibri" w:hAnsi="Calibri" w:cs="Calibri"/>
          <w:sz w:val="28"/>
          <w:szCs w:val="28"/>
        </w:rPr>
      </w:pPr>
    </w:p>
    <w:p w14:paraId="5124DAA3"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Access to Ports &amp; Harbours workshops and machinery is not permitted.  </w:t>
      </w:r>
    </w:p>
    <w:p w14:paraId="0DE48B91" w14:textId="77777777" w:rsidR="00BB6538" w:rsidRDefault="00BB6538">
      <w:pPr>
        <w:pStyle w:val="ListParagraph"/>
        <w:rPr>
          <w:rFonts w:ascii="Calibri" w:hAnsi="Calibri" w:cs="Calibri"/>
          <w:sz w:val="28"/>
          <w:szCs w:val="28"/>
        </w:rPr>
      </w:pPr>
    </w:p>
    <w:p w14:paraId="13CADFD1"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Deliveries of spare parts and equipment direct to vessels in the set down areas is possible.  However, if boats are unattended deliveries cannot be taken in by Ports &amp; Harbours</w:t>
      </w:r>
      <w:r w:rsidR="00136E25">
        <w:rPr>
          <w:rFonts w:ascii="Calibri" w:hAnsi="Calibri" w:cs="Calibri"/>
          <w:sz w:val="28"/>
          <w:szCs w:val="28"/>
        </w:rPr>
        <w:t xml:space="preserve"> staff</w:t>
      </w:r>
      <w:r>
        <w:rPr>
          <w:rFonts w:ascii="Calibri" w:hAnsi="Calibri" w:cs="Calibri"/>
          <w:sz w:val="28"/>
          <w:szCs w:val="28"/>
        </w:rPr>
        <w:t>.</w:t>
      </w:r>
    </w:p>
    <w:p w14:paraId="68F919DC" w14:textId="77777777" w:rsidR="00BB6538" w:rsidRDefault="00BB6538">
      <w:pPr>
        <w:pStyle w:val="ListParagraph"/>
        <w:rPr>
          <w:rFonts w:ascii="Calibri" w:hAnsi="Calibri" w:cs="Calibri"/>
          <w:sz w:val="28"/>
          <w:szCs w:val="28"/>
        </w:rPr>
      </w:pPr>
    </w:p>
    <w:p w14:paraId="3761EAF5"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For avoidance of doubt Ports &amp; Harbours equipment, machinery and spares cannot be borrowed, hired or purchased.   </w:t>
      </w:r>
    </w:p>
    <w:p w14:paraId="427F9145" w14:textId="77777777" w:rsidR="00BB6538" w:rsidRDefault="00BB6538">
      <w:pPr>
        <w:jc w:val="both"/>
        <w:rPr>
          <w:rFonts w:ascii="Calibri" w:hAnsi="Calibri" w:cs="Calibri"/>
          <w:sz w:val="28"/>
          <w:szCs w:val="28"/>
        </w:rPr>
      </w:pPr>
    </w:p>
    <w:p w14:paraId="32F4DCDC"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Vessel owners will be held l</w:t>
      </w:r>
      <w:r w:rsidR="00136E25">
        <w:rPr>
          <w:rFonts w:ascii="Calibri" w:hAnsi="Calibri" w:cs="Calibri"/>
          <w:sz w:val="28"/>
          <w:szCs w:val="28"/>
        </w:rPr>
        <w:t>iable for any damage caused to C</w:t>
      </w:r>
      <w:r>
        <w:rPr>
          <w:rFonts w:ascii="Calibri" w:hAnsi="Calibri" w:cs="Calibri"/>
          <w:sz w:val="28"/>
          <w:szCs w:val="28"/>
        </w:rPr>
        <w:t xml:space="preserve">ouncil property, facilities or equipment. </w:t>
      </w:r>
    </w:p>
    <w:p w14:paraId="76C9A0C3" w14:textId="77777777" w:rsidR="003E2946" w:rsidRDefault="003E2946" w:rsidP="003E2946">
      <w:pPr>
        <w:jc w:val="both"/>
        <w:rPr>
          <w:rFonts w:ascii="Calibri" w:hAnsi="Calibri" w:cs="Calibri"/>
          <w:sz w:val="28"/>
          <w:szCs w:val="28"/>
        </w:rPr>
      </w:pPr>
    </w:p>
    <w:p w14:paraId="30294590" w14:textId="77777777" w:rsidR="003E2946" w:rsidRPr="00CA19CE" w:rsidRDefault="003E2946">
      <w:pPr>
        <w:numPr>
          <w:ilvl w:val="0"/>
          <w:numId w:val="1"/>
        </w:numPr>
        <w:jc w:val="both"/>
        <w:rPr>
          <w:rFonts w:ascii="Calibri" w:hAnsi="Calibri" w:cs="Calibri"/>
          <w:sz w:val="28"/>
          <w:szCs w:val="28"/>
        </w:rPr>
      </w:pPr>
      <w:r w:rsidRPr="00CA19CE">
        <w:rPr>
          <w:rFonts w:ascii="Calibri" w:hAnsi="Calibri" w:cs="Calibri"/>
          <w:sz w:val="28"/>
          <w:szCs w:val="28"/>
        </w:rPr>
        <w:t>Boat owners and any contractors working on their behalf must have a minimum of £5million third party liability cover</w:t>
      </w:r>
      <w:r w:rsidR="00CA19CE">
        <w:rPr>
          <w:rFonts w:ascii="Calibri" w:hAnsi="Calibri" w:cs="Calibri"/>
          <w:sz w:val="28"/>
          <w:szCs w:val="28"/>
        </w:rPr>
        <w:t xml:space="preserve">.  </w:t>
      </w:r>
    </w:p>
    <w:p w14:paraId="3A5E6E5E" w14:textId="77777777" w:rsidR="00BB6538" w:rsidRDefault="00BB6538">
      <w:pPr>
        <w:ind w:left="720"/>
        <w:jc w:val="both"/>
        <w:rPr>
          <w:rFonts w:ascii="Calibri" w:hAnsi="Calibri" w:cs="Calibri"/>
          <w:sz w:val="28"/>
          <w:szCs w:val="28"/>
        </w:rPr>
      </w:pPr>
    </w:p>
    <w:p w14:paraId="53BCE9CF"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Vessel owners must ensure that persons working on their vessel are aware of the conditions laid down by Ports and Harbours.</w:t>
      </w:r>
    </w:p>
    <w:p w14:paraId="116285FD" w14:textId="77777777" w:rsidR="00BB6538" w:rsidRDefault="00BB6538">
      <w:pPr>
        <w:pStyle w:val="ListParagraph"/>
        <w:rPr>
          <w:rFonts w:ascii="Calibri" w:hAnsi="Calibri" w:cs="Calibri"/>
          <w:sz w:val="28"/>
          <w:szCs w:val="28"/>
        </w:rPr>
      </w:pPr>
    </w:p>
    <w:p w14:paraId="0BBB01F2"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Vessel owners will be responsible for ensuring that all works carried out on a vessel whilst ashore at Sella Ness are conducted in a safe and responsible manner.</w:t>
      </w:r>
    </w:p>
    <w:p w14:paraId="20465BE3" w14:textId="77777777" w:rsidR="00BB6538" w:rsidRDefault="00BB6538">
      <w:pPr>
        <w:pStyle w:val="ListParagraph"/>
        <w:rPr>
          <w:rFonts w:ascii="Calibri" w:hAnsi="Calibri" w:cs="Calibri"/>
          <w:sz w:val="28"/>
          <w:szCs w:val="28"/>
        </w:rPr>
      </w:pPr>
    </w:p>
    <w:p w14:paraId="463FC511"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 xml:space="preserve">Ports and Harbours will endeavour to provide Boat Hoist lifting on the day and time agreed with the vessel owner.  However, other operations may have to take priority and delays may be experienced.  Where delays </w:t>
      </w:r>
      <w:proofErr w:type="gramStart"/>
      <w:r>
        <w:rPr>
          <w:rFonts w:ascii="Calibri" w:hAnsi="Calibri" w:cs="Calibri"/>
          <w:sz w:val="28"/>
          <w:szCs w:val="28"/>
        </w:rPr>
        <w:t>arise</w:t>
      </w:r>
      <w:proofErr w:type="gramEnd"/>
      <w:r>
        <w:rPr>
          <w:rFonts w:ascii="Calibri" w:hAnsi="Calibri" w:cs="Calibri"/>
          <w:sz w:val="28"/>
          <w:szCs w:val="28"/>
        </w:rPr>
        <w:t xml:space="preserve"> every effort will be made to minimize the delay.</w:t>
      </w:r>
    </w:p>
    <w:p w14:paraId="17780075" w14:textId="77777777" w:rsidR="00BB6538" w:rsidRDefault="00BB6538">
      <w:pPr>
        <w:pStyle w:val="ListParagraph"/>
        <w:jc w:val="both"/>
        <w:rPr>
          <w:rFonts w:ascii="Calibri" w:hAnsi="Calibri" w:cs="Calibri"/>
          <w:sz w:val="28"/>
          <w:szCs w:val="28"/>
        </w:rPr>
      </w:pPr>
    </w:p>
    <w:p w14:paraId="71B655D4" w14:textId="77777777" w:rsidR="003E2946" w:rsidRPr="00CA19CE" w:rsidRDefault="00BB6538" w:rsidP="003E2946">
      <w:pPr>
        <w:numPr>
          <w:ilvl w:val="0"/>
          <w:numId w:val="2"/>
        </w:numPr>
        <w:jc w:val="both"/>
        <w:rPr>
          <w:rFonts w:ascii="Calibri" w:hAnsi="Calibri" w:cs="Calibri"/>
          <w:sz w:val="28"/>
          <w:szCs w:val="28"/>
        </w:rPr>
      </w:pPr>
      <w:r w:rsidRPr="00CA19CE">
        <w:rPr>
          <w:rFonts w:ascii="Calibri" w:hAnsi="Calibri" w:cs="Calibri"/>
          <w:sz w:val="28"/>
          <w:szCs w:val="28"/>
        </w:rPr>
        <w:lastRenderedPageBreak/>
        <w:t>Following removal of a boat from the set down area it is the responsibility</w:t>
      </w:r>
      <w:r w:rsidR="00136E25" w:rsidRPr="00CA19CE">
        <w:rPr>
          <w:rFonts w:ascii="Calibri" w:hAnsi="Calibri" w:cs="Calibri"/>
          <w:sz w:val="28"/>
          <w:szCs w:val="28"/>
        </w:rPr>
        <w:t xml:space="preserve"> of vessel owners to leave area</w:t>
      </w:r>
      <w:r w:rsidRPr="00CA19CE">
        <w:rPr>
          <w:rFonts w:ascii="Calibri" w:hAnsi="Calibri" w:cs="Calibri"/>
          <w:sz w:val="28"/>
          <w:szCs w:val="28"/>
        </w:rPr>
        <w:t xml:space="preserve"> in a clean and tidy condition. </w:t>
      </w:r>
      <w:r w:rsidR="003E2946" w:rsidRPr="00CA19CE">
        <w:rPr>
          <w:rFonts w:ascii="Calibri" w:hAnsi="Calibri" w:cs="Calibri"/>
          <w:sz w:val="28"/>
          <w:szCs w:val="28"/>
        </w:rPr>
        <w:t>(Note: failure to do so will result in an excess charge for the Council undertaking this work of £50 per staff hour plus waste disposal charges and refusal for future use of the boat lift</w:t>
      </w:r>
      <w:r w:rsidR="00CA19CE">
        <w:rPr>
          <w:rFonts w:ascii="Calibri" w:hAnsi="Calibri" w:cs="Calibri"/>
          <w:sz w:val="28"/>
          <w:szCs w:val="28"/>
        </w:rPr>
        <w:t>.</w:t>
      </w:r>
      <w:r w:rsidR="003E2946" w:rsidRPr="00CA19CE">
        <w:rPr>
          <w:rFonts w:ascii="Calibri" w:hAnsi="Calibri" w:cs="Calibri"/>
          <w:sz w:val="28"/>
          <w:szCs w:val="28"/>
        </w:rPr>
        <w:t>)</w:t>
      </w:r>
    </w:p>
    <w:p w14:paraId="7B07913C" w14:textId="77777777" w:rsidR="003E2946" w:rsidRDefault="003E2946" w:rsidP="003E2946">
      <w:pPr>
        <w:ind w:left="720"/>
        <w:jc w:val="both"/>
        <w:rPr>
          <w:rFonts w:ascii="Calibri" w:hAnsi="Calibri" w:cs="Calibri"/>
          <w:sz w:val="28"/>
          <w:szCs w:val="28"/>
        </w:rPr>
      </w:pPr>
    </w:p>
    <w:p w14:paraId="6C5BA84D"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 xml:space="preserve">A booking for lifting may be cancelled and rescheduled up to </w:t>
      </w:r>
      <w:r w:rsidRPr="00136E25">
        <w:rPr>
          <w:rFonts w:ascii="Calibri" w:hAnsi="Calibri" w:cs="Calibri"/>
          <w:iCs/>
          <w:sz w:val="28"/>
          <w:szCs w:val="28"/>
        </w:rPr>
        <w:t>0900 on the day of the lift</w:t>
      </w:r>
      <w:r>
        <w:rPr>
          <w:rFonts w:ascii="Calibri" w:hAnsi="Calibri" w:cs="Calibri"/>
          <w:sz w:val="28"/>
          <w:szCs w:val="28"/>
        </w:rPr>
        <w:t xml:space="preserve"> without charge. </w:t>
      </w:r>
    </w:p>
    <w:p w14:paraId="13547568" w14:textId="77777777" w:rsidR="00BB6538" w:rsidRDefault="00BB6538">
      <w:pPr>
        <w:pStyle w:val="ListParagraph"/>
        <w:rPr>
          <w:rFonts w:ascii="Calibri" w:hAnsi="Calibri" w:cs="Calibri"/>
          <w:sz w:val="28"/>
          <w:szCs w:val="28"/>
        </w:rPr>
      </w:pPr>
    </w:p>
    <w:p w14:paraId="2A28CBC2"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 xml:space="preserve">Where a boat is not ready for lifting within one hour </w:t>
      </w:r>
      <w:r w:rsidR="00136E25">
        <w:rPr>
          <w:rFonts w:ascii="Calibri" w:hAnsi="Calibri" w:cs="Calibri"/>
          <w:sz w:val="28"/>
          <w:szCs w:val="28"/>
        </w:rPr>
        <w:t xml:space="preserve">of </w:t>
      </w:r>
      <w:r>
        <w:rPr>
          <w:rFonts w:ascii="Calibri" w:hAnsi="Calibri" w:cs="Calibri"/>
          <w:sz w:val="28"/>
          <w:szCs w:val="28"/>
        </w:rPr>
        <w:t xml:space="preserve">the agreed time a reduced </w:t>
      </w:r>
      <w:r w:rsidR="00136E25">
        <w:rPr>
          <w:rFonts w:ascii="Calibri" w:hAnsi="Calibri" w:cs="Calibri"/>
          <w:sz w:val="28"/>
          <w:szCs w:val="28"/>
        </w:rPr>
        <w:t xml:space="preserve">cancellation </w:t>
      </w:r>
      <w:r>
        <w:rPr>
          <w:rFonts w:ascii="Calibri" w:hAnsi="Calibri" w:cs="Calibri"/>
          <w:sz w:val="28"/>
          <w:szCs w:val="28"/>
        </w:rPr>
        <w:t xml:space="preserve">charge will </w:t>
      </w:r>
      <w:proofErr w:type="gramStart"/>
      <w:r>
        <w:rPr>
          <w:rFonts w:ascii="Calibri" w:hAnsi="Calibri" w:cs="Calibri"/>
          <w:sz w:val="28"/>
          <w:szCs w:val="28"/>
        </w:rPr>
        <w:t>apply</w:t>
      </w:r>
      <w:proofErr w:type="gramEnd"/>
      <w:r>
        <w:rPr>
          <w:rFonts w:ascii="Calibri" w:hAnsi="Calibri" w:cs="Calibri"/>
          <w:sz w:val="28"/>
          <w:szCs w:val="28"/>
        </w:rPr>
        <w:t xml:space="preserve"> and the exercise will be rebooked for a mutually agreed day/time.    </w:t>
      </w:r>
    </w:p>
    <w:p w14:paraId="7A1D950F" w14:textId="77777777" w:rsidR="00BB6538" w:rsidRDefault="00BB6538">
      <w:pPr>
        <w:pStyle w:val="ListParagraph"/>
        <w:rPr>
          <w:rFonts w:ascii="Calibri" w:hAnsi="Calibri" w:cs="Calibri"/>
          <w:sz w:val="28"/>
          <w:szCs w:val="28"/>
        </w:rPr>
      </w:pPr>
    </w:p>
    <w:p w14:paraId="5BEC5A82"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 xml:space="preserve">In the event of adverse </w:t>
      </w:r>
      <w:proofErr w:type="gramStart"/>
      <w:r>
        <w:rPr>
          <w:rFonts w:ascii="Calibri" w:hAnsi="Calibri" w:cs="Calibri"/>
          <w:sz w:val="28"/>
          <w:szCs w:val="28"/>
        </w:rPr>
        <w:t>weather</w:t>
      </w:r>
      <w:proofErr w:type="gramEnd"/>
      <w:r>
        <w:rPr>
          <w:rFonts w:ascii="Calibri" w:hAnsi="Calibri" w:cs="Calibri"/>
          <w:sz w:val="28"/>
          <w:szCs w:val="28"/>
        </w:rPr>
        <w:t xml:space="preserve"> a booked lift may be </w:t>
      </w:r>
      <w:r w:rsidR="00CA19CE">
        <w:rPr>
          <w:rFonts w:ascii="Calibri" w:hAnsi="Calibri" w:cs="Calibri"/>
          <w:sz w:val="28"/>
          <w:szCs w:val="28"/>
        </w:rPr>
        <w:t xml:space="preserve">postponed </w:t>
      </w:r>
      <w:r w:rsidR="00136E25">
        <w:rPr>
          <w:rFonts w:ascii="Calibri" w:hAnsi="Calibri" w:cs="Calibri"/>
          <w:sz w:val="28"/>
          <w:szCs w:val="28"/>
        </w:rPr>
        <w:t>by Ports &amp; Harbours.</w:t>
      </w:r>
    </w:p>
    <w:p w14:paraId="15590306" w14:textId="77777777" w:rsidR="00BB6538" w:rsidRDefault="00BB6538">
      <w:pPr>
        <w:pStyle w:val="ListParagraph"/>
        <w:rPr>
          <w:rFonts w:ascii="Calibri" w:hAnsi="Calibri" w:cs="Calibri"/>
          <w:sz w:val="28"/>
          <w:szCs w:val="28"/>
        </w:rPr>
      </w:pPr>
    </w:p>
    <w:p w14:paraId="12D5AFD6"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Boat Hoist services are offered subject to the availability of equipment and staff.  Ports &amp; Harbours will endeavour to provide the agreed service as booked but accepts no responsibility for delays or boat owners’ consequential losses.</w:t>
      </w:r>
    </w:p>
    <w:p w14:paraId="2AC75021" w14:textId="77777777" w:rsidR="00BB6538" w:rsidRDefault="00BB6538">
      <w:pPr>
        <w:pStyle w:val="ListParagraph"/>
        <w:jc w:val="both"/>
        <w:rPr>
          <w:rFonts w:ascii="Calibri" w:hAnsi="Calibri" w:cs="Calibri"/>
          <w:sz w:val="28"/>
          <w:szCs w:val="28"/>
        </w:rPr>
      </w:pPr>
    </w:p>
    <w:p w14:paraId="3B59BBFC"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 xml:space="preserve">Enquiries on all aspects of this Service should be directed in the first instance to: </w:t>
      </w:r>
      <w:hyperlink r:id="rId9" w:history="1">
        <w:r w:rsidR="007417C0" w:rsidRPr="00CA37EA">
          <w:rPr>
            <w:rStyle w:val="Hyperlink"/>
            <w:rFonts w:ascii="Calibri" w:hAnsi="Calibri" w:cs="Calibri"/>
            <w:sz w:val="28"/>
            <w:szCs w:val="28"/>
          </w:rPr>
          <w:t>port.reception@shetland.gov.uk</w:t>
        </w:r>
      </w:hyperlink>
      <w:r>
        <w:rPr>
          <w:rFonts w:ascii="Calibri" w:hAnsi="Calibri" w:cs="Calibri"/>
          <w:sz w:val="28"/>
          <w:szCs w:val="28"/>
        </w:rPr>
        <w:t xml:space="preserve">  A response will be provided as soon as possible.</w:t>
      </w:r>
    </w:p>
    <w:p w14:paraId="7C8D7CA6" w14:textId="77777777" w:rsidR="00BB6538" w:rsidRDefault="00BB6538">
      <w:pPr>
        <w:pStyle w:val="ListParagraph"/>
        <w:jc w:val="both"/>
        <w:rPr>
          <w:rFonts w:ascii="Calibri" w:hAnsi="Calibri" w:cs="Calibri"/>
          <w:sz w:val="28"/>
          <w:szCs w:val="28"/>
        </w:rPr>
      </w:pPr>
    </w:p>
    <w:p w14:paraId="5AF3DECB" w14:textId="77777777" w:rsidR="00BB6538" w:rsidRDefault="00BB6538" w:rsidP="00136E25">
      <w:pPr>
        <w:rPr>
          <w:rFonts w:ascii="Calibri" w:hAnsi="Calibri" w:cs="Calibri"/>
          <w:sz w:val="28"/>
          <w:szCs w:val="28"/>
        </w:rPr>
      </w:pPr>
    </w:p>
    <w:p w14:paraId="58B70090" w14:textId="77777777" w:rsidR="00136E25" w:rsidRDefault="00136E25" w:rsidP="00136E25">
      <w:pPr>
        <w:rPr>
          <w:rFonts w:ascii="Calibri" w:hAnsi="Calibri" w:cs="Calibri"/>
          <w:sz w:val="28"/>
          <w:szCs w:val="28"/>
        </w:rPr>
      </w:pPr>
    </w:p>
    <w:p w14:paraId="7F9D86F3" w14:textId="77777777" w:rsidR="009C4C12" w:rsidRDefault="009C4C12" w:rsidP="00136E25">
      <w:pPr>
        <w:rPr>
          <w:rFonts w:ascii="Calibri" w:hAnsi="Calibri" w:cs="Calibri"/>
          <w:sz w:val="28"/>
          <w:szCs w:val="28"/>
        </w:rPr>
      </w:pPr>
    </w:p>
    <w:p w14:paraId="594F1508" w14:textId="77777777" w:rsidR="009C4C12" w:rsidRDefault="009C4C12">
      <w:pPr>
        <w:rPr>
          <w:rFonts w:ascii="Calibri" w:hAnsi="Calibri" w:cs="Calibri"/>
          <w:sz w:val="28"/>
          <w:szCs w:val="28"/>
        </w:rPr>
      </w:pPr>
      <w:r>
        <w:rPr>
          <w:rFonts w:ascii="Calibri" w:hAnsi="Calibri" w:cs="Calibri"/>
          <w:sz w:val="28"/>
          <w:szCs w:val="28"/>
        </w:rPr>
        <w:br w:type="page"/>
      </w:r>
    </w:p>
    <w:p w14:paraId="49E6BE61" w14:textId="77777777" w:rsidR="009C4C12" w:rsidRDefault="009C4C12" w:rsidP="00136E25">
      <w:pPr>
        <w:rPr>
          <w:rFonts w:ascii="Calibri" w:hAnsi="Calibri" w:cs="Calibri"/>
          <w:sz w:val="28"/>
          <w:szCs w:val="28"/>
        </w:rPr>
      </w:pPr>
    </w:p>
    <w:p w14:paraId="34226D59" w14:textId="01B54966" w:rsidR="009C4C12" w:rsidRPr="00015467" w:rsidRDefault="009C4C12" w:rsidP="00136E25">
      <w:pPr>
        <w:rPr>
          <w:rFonts w:ascii="Calibri" w:hAnsi="Calibri" w:cs="Calibri"/>
          <w:b/>
          <w:sz w:val="28"/>
          <w:szCs w:val="28"/>
        </w:rPr>
      </w:pPr>
      <w:r w:rsidRPr="009C4C12">
        <w:rPr>
          <w:rFonts w:ascii="Calibri" w:hAnsi="Calibri" w:cs="Calibri"/>
          <w:b/>
          <w:sz w:val="36"/>
          <w:szCs w:val="36"/>
        </w:rPr>
        <w:t xml:space="preserve">Boat Hoist and Set Down Charges </w:t>
      </w:r>
      <w:proofErr w:type="spellStart"/>
      <w:r w:rsidRPr="009C4C12">
        <w:rPr>
          <w:rFonts w:ascii="Calibri" w:hAnsi="Calibri" w:cs="Calibri"/>
          <w:b/>
          <w:sz w:val="36"/>
          <w:szCs w:val="36"/>
        </w:rPr>
        <w:t>excl</w:t>
      </w:r>
      <w:proofErr w:type="spellEnd"/>
      <w:r w:rsidRPr="009C4C12">
        <w:rPr>
          <w:rFonts w:ascii="Calibri" w:hAnsi="Calibri" w:cs="Calibri"/>
          <w:b/>
          <w:sz w:val="36"/>
          <w:szCs w:val="36"/>
        </w:rPr>
        <w:t xml:space="preserve"> VAT</w:t>
      </w:r>
      <w:r w:rsidR="00015467">
        <w:rPr>
          <w:rFonts w:ascii="Calibri" w:hAnsi="Calibri" w:cs="Calibri"/>
          <w:b/>
          <w:sz w:val="36"/>
          <w:szCs w:val="36"/>
        </w:rPr>
        <w:t xml:space="preserve"> </w:t>
      </w:r>
      <w:proofErr w:type="spellStart"/>
      <w:r w:rsidR="00C331D2">
        <w:rPr>
          <w:rFonts w:ascii="Calibri" w:hAnsi="Calibri" w:cs="Calibri"/>
          <w:b/>
          <w:sz w:val="28"/>
          <w:szCs w:val="28"/>
        </w:rPr>
        <w:t>wef</w:t>
      </w:r>
      <w:proofErr w:type="spellEnd"/>
      <w:r w:rsidR="00C331D2">
        <w:rPr>
          <w:rFonts w:ascii="Calibri" w:hAnsi="Calibri" w:cs="Calibri"/>
          <w:b/>
          <w:sz w:val="28"/>
          <w:szCs w:val="28"/>
        </w:rPr>
        <w:t xml:space="preserve"> April 20</w:t>
      </w:r>
      <w:r w:rsidR="00D039F5">
        <w:rPr>
          <w:rFonts w:ascii="Calibri" w:hAnsi="Calibri" w:cs="Calibri"/>
          <w:b/>
          <w:sz w:val="28"/>
          <w:szCs w:val="28"/>
        </w:rPr>
        <w:t>2</w:t>
      </w:r>
      <w:r w:rsidR="00A32249">
        <w:rPr>
          <w:rFonts w:ascii="Calibri" w:hAnsi="Calibri" w:cs="Calibri"/>
          <w:b/>
          <w:sz w:val="28"/>
          <w:szCs w:val="28"/>
        </w:rPr>
        <w:t>5</w:t>
      </w:r>
    </w:p>
    <w:p w14:paraId="27C9CE91" w14:textId="77777777" w:rsidR="009C4C12" w:rsidRDefault="009C4C12" w:rsidP="00136E25">
      <w:pPr>
        <w:rPr>
          <w:rFonts w:ascii="Calibri" w:hAnsi="Calibri" w:cs="Calibri"/>
          <w:sz w:val="28"/>
          <w:szCs w:val="28"/>
        </w:rPr>
      </w:pPr>
    </w:p>
    <w:p w14:paraId="04066559" w14:textId="77777777" w:rsidR="009C4C12" w:rsidRDefault="009C4C12" w:rsidP="00136E25">
      <w:pPr>
        <w:rPr>
          <w:rFonts w:ascii="Calibri" w:hAnsi="Calibri" w:cs="Calibri"/>
          <w:sz w:val="28"/>
          <w:szCs w:val="28"/>
        </w:rPr>
      </w:pPr>
    </w:p>
    <w:p w14:paraId="046AC48D" w14:textId="7E3DBE50" w:rsidR="009C4C12" w:rsidRDefault="00015467" w:rsidP="00D242EA">
      <w:pPr>
        <w:pStyle w:val="ListParagraph"/>
        <w:numPr>
          <w:ilvl w:val="0"/>
          <w:numId w:val="4"/>
        </w:numPr>
        <w:jc w:val="both"/>
        <w:rPr>
          <w:rFonts w:ascii="Calibri" w:hAnsi="Calibri" w:cs="Calibri"/>
          <w:sz w:val="28"/>
          <w:szCs w:val="28"/>
        </w:rPr>
      </w:pPr>
      <w:r>
        <w:rPr>
          <w:rFonts w:ascii="Calibri" w:hAnsi="Calibri" w:cs="Calibri"/>
          <w:sz w:val="28"/>
          <w:szCs w:val="28"/>
        </w:rPr>
        <w:t>Hire of Marine Travel Li</w:t>
      </w:r>
      <w:r w:rsidR="00C331D2">
        <w:rPr>
          <w:rFonts w:ascii="Calibri" w:hAnsi="Calibri" w:cs="Calibri"/>
          <w:sz w:val="28"/>
          <w:szCs w:val="28"/>
        </w:rPr>
        <w:t xml:space="preserve">ft per hour or part thereof </w:t>
      </w:r>
      <w:r w:rsidR="00D242EA" w:rsidRPr="00D242EA">
        <w:rPr>
          <w:rFonts w:ascii="Calibri" w:hAnsi="Calibri" w:cs="Calibri"/>
          <w:sz w:val="28"/>
          <w:szCs w:val="28"/>
        </w:rPr>
        <w:t>£</w:t>
      </w:r>
      <w:r w:rsidR="00A32249">
        <w:rPr>
          <w:rFonts w:ascii="Calibri" w:hAnsi="Calibri" w:cs="Calibri"/>
          <w:sz w:val="28"/>
          <w:szCs w:val="28"/>
        </w:rPr>
        <w:t>202.66</w:t>
      </w:r>
    </w:p>
    <w:p w14:paraId="0F031810" w14:textId="77777777" w:rsidR="009C4C12" w:rsidRDefault="009C4C12" w:rsidP="009C4C12">
      <w:pPr>
        <w:pStyle w:val="ListParagraph"/>
        <w:ind w:left="0"/>
        <w:jc w:val="both"/>
        <w:rPr>
          <w:rFonts w:ascii="Calibri" w:hAnsi="Calibri" w:cs="Calibri"/>
          <w:sz w:val="28"/>
          <w:szCs w:val="28"/>
        </w:rPr>
      </w:pPr>
    </w:p>
    <w:p w14:paraId="04BED231" w14:textId="77777777" w:rsidR="009C4C12" w:rsidRDefault="009C4C12" w:rsidP="009C4C12">
      <w:pPr>
        <w:pStyle w:val="ListParagraph"/>
        <w:numPr>
          <w:ilvl w:val="0"/>
          <w:numId w:val="4"/>
        </w:numPr>
        <w:jc w:val="both"/>
        <w:rPr>
          <w:rFonts w:ascii="Calibri" w:hAnsi="Calibri" w:cs="Calibri"/>
          <w:sz w:val="28"/>
          <w:szCs w:val="28"/>
        </w:rPr>
      </w:pPr>
      <w:r>
        <w:rPr>
          <w:rFonts w:ascii="Calibri" w:hAnsi="Calibri" w:cs="Calibri"/>
          <w:sz w:val="28"/>
          <w:szCs w:val="28"/>
        </w:rPr>
        <w:t>Cancellation charge for lift delayed over one hour £125</w:t>
      </w:r>
      <w:r w:rsidR="00CA19CE">
        <w:rPr>
          <w:rFonts w:ascii="Calibri" w:hAnsi="Calibri" w:cs="Calibri"/>
          <w:sz w:val="28"/>
          <w:szCs w:val="28"/>
        </w:rPr>
        <w:t>.</w:t>
      </w:r>
      <w:r w:rsidR="004453D2">
        <w:rPr>
          <w:rFonts w:ascii="Calibri" w:hAnsi="Calibri" w:cs="Calibri"/>
          <w:sz w:val="28"/>
          <w:szCs w:val="28"/>
        </w:rPr>
        <w:t>00</w:t>
      </w:r>
      <w:r w:rsidR="00CA19CE">
        <w:rPr>
          <w:rFonts w:ascii="Calibri" w:hAnsi="Calibri" w:cs="Calibri"/>
          <w:sz w:val="28"/>
          <w:szCs w:val="28"/>
        </w:rPr>
        <w:t xml:space="preserve">  </w:t>
      </w:r>
    </w:p>
    <w:p w14:paraId="27925401" w14:textId="77777777" w:rsidR="009C4C12" w:rsidRDefault="009C4C12" w:rsidP="009C4C12">
      <w:pPr>
        <w:pStyle w:val="ListParagraph"/>
        <w:ind w:left="0"/>
        <w:jc w:val="both"/>
        <w:rPr>
          <w:rFonts w:ascii="Calibri" w:hAnsi="Calibri" w:cs="Calibri"/>
          <w:sz w:val="28"/>
          <w:szCs w:val="28"/>
        </w:rPr>
      </w:pPr>
    </w:p>
    <w:p w14:paraId="33AD78AA" w14:textId="50D2F345" w:rsidR="009C4C12" w:rsidRDefault="009C4C12" w:rsidP="009C4C12">
      <w:pPr>
        <w:pStyle w:val="ListParagraph"/>
        <w:numPr>
          <w:ilvl w:val="0"/>
          <w:numId w:val="4"/>
        </w:numPr>
        <w:jc w:val="both"/>
        <w:rPr>
          <w:rFonts w:ascii="Calibri" w:hAnsi="Calibri" w:cs="Calibri"/>
          <w:sz w:val="28"/>
          <w:szCs w:val="28"/>
        </w:rPr>
      </w:pPr>
      <w:r>
        <w:rPr>
          <w:rFonts w:ascii="Calibri" w:hAnsi="Calibri" w:cs="Calibri"/>
          <w:sz w:val="28"/>
          <w:szCs w:val="28"/>
        </w:rPr>
        <w:t>Se</w:t>
      </w:r>
      <w:r w:rsidR="0080029C">
        <w:rPr>
          <w:rFonts w:ascii="Calibri" w:hAnsi="Calibri" w:cs="Calibri"/>
          <w:sz w:val="28"/>
          <w:szCs w:val="28"/>
        </w:rPr>
        <w:t>t Down area charge 180m</w:t>
      </w:r>
      <w:r w:rsidR="0080029C" w:rsidRPr="00697247">
        <w:rPr>
          <w:rFonts w:ascii="Calibri" w:hAnsi="Calibri" w:cs="Calibri"/>
          <w:sz w:val="28"/>
          <w:szCs w:val="28"/>
          <w:vertAlign w:val="superscript"/>
        </w:rPr>
        <w:t>2</w:t>
      </w:r>
      <w:r w:rsidR="0080029C">
        <w:rPr>
          <w:rFonts w:ascii="Calibri" w:hAnsi="Calibri" w:cs="Calibri"/>
          <w:sz w:val="28"/>
          <w:szCs w:val="28"/>
        </w:rPr>
        <w:t xml:space="preserve"> for £</w:t>
      </w:r>
      <w:r w:rsidR="00D242EA">
        <w:rPr>
          <w:rFonts w:ascii="Calibri" w:hAnsi="Calibri" w:cs="Calibri"/>
          <w:sz w:val="28"/>
          <w:szCs w:val="28"/>
        </w:rPr>
        <w:t>5</w:t>
      </w:r>
      <w:r w:rsidR="00A32249">
        <w:rPr>
          <w:rFonts w:ascii="Calibri" w:hAnsi="Calibri" w:cs="Calibri"/>
          <w:sz w:val="28"/>
          <w:szCs w:val="28"/>
        </w:rPr>
        <w:t>5.8</w:t>
      </w:r>
      <w:r w:rsidR="00D242EA">
        <w:rPr>
          <w:rFonts w:ascii="Calibri" w:hAnsi="Calibri" w:cs="Calibri"/>
          <w:sz w:val="28"/>
          <w:szCs w:val="28"/>
        </w:rPr>
        <w:t>0</w:t>
      </w:r>
      <w:r>
        <w:rPr>
          <w:rFonts w:ascii="Calibri" w:hAnsi="Calibri" w:cs="Calibri"/>
          <w:sz w:val="28"/>
          <w:szCs w:val="28"/>
        </w:rPr>
        <w:t>/day for days booked</w:t>
      </w:r>
      <w:r w:rsidR="00CA19CE">
        <w:rPr>
          <w:rFonts w:ascii="Calibri" w:hAnsi="Calibri" w:cs="Calibri"/>
          <w:sz w:val="28"/>
          <w:szCs w:val="28"/>
        </w:rPr>
        <w:t xml:space="preserve">.  </w:t>
      </w:r>
    </w:p>
    <w:p w14:paraId="20FAE47B" w14:textId="77777777" w:rsidR="009C4C12" w:rsidRDefault="009C4C12" w:rsidP="009C4C12">
      <w:pPr>
        <w:pStyle w:val="ListParagraph"/>
        <w:ind w:left="0"/>
        <w:jc w:val="both"/>
        <w:rPr>
          <w:rFonts w:ascii="Calibri" w:hAnsi="Calibri" w:cs="Calibri"/>
          <w:sz w:val="28"/>
          <w:szCs w:val="28"/>
        </w:rPr>
      </w:pPr>
    </w:p>
    <w:p w14:paraId="541C0A8A" w14:textId="77777777" w:rsidR="009C4C12" w:rsidRDefault="009C4C12" w:rsidP="009C4C12">
      <w:pPr>
        <w:pStyle w:val="ListParagraph"/>
        <w:numPr>
          <w:ilvl w:val="0"/>
          <w:numId w:val="4"/>
        </w:numPr>
        <w:jc w:val="both"/>
        <w:rPr>
          <w:rFonts w:ascii="Calibri" w:hAnsi="Calibri" w:cs="Calibri"/>
          <w:sz w:val="28"/>
          <w:szCs w:val="28"/>
        </w:rPr>
      </w:pPr>
      <w:r>
        <w:rPr>
          <w:rFonts w:ascii="Calibri" w:hAnsi="Calibri" w:cs="Calibri"/>
          <w:sz w:val="28"/>
          <w:szCs w:val="28"/>
        </w:rPr>
        <w:t xml:space="preserve">Over-stay first 7 days </w:t>
      </w:r>
      <w:r w:rsidR="003755BE">
        <w:rPr>
          <w:rFonts w:ascii="Calibri" w:hAnsi="Calibri" w:cs="Calibri"/>
          <w:sz w:val="28"/>
          <w:szCs w:val="28"/>
        </w:rPr>
        <w:t xml:space="preserve">- </w:t>
      </w:r>
      <w:r>
        <w:rPr>
          <w:rFonts w:ascii="Calibri" w:hAnsi="Calibri" w:cs="Calibri"/>
          <w:sz w:val="28"/>
          <w:szCs w:val="28"/>
        </w:rPr>
        <w:t>day rate +</w:t>
      </w:r>
      <w:r w:rsidR="00D242EA">
        <w:rPr>
          <w:rFonts w:ascii="Calibri" w:hAnsi="Calibri" w:cs="Calibri"/>
          <w:sz w:val="28"/>
          <w:szCs w:val="28"/>
        </w:rPr>
        <w:t xml:space="preserve"> </w:t>
      </w:r>
      <w:r>
        <w:rPr>
          <w:rFonts w:ascii="Calibri" w:hAnsi="Calibri" w:cs="Calibri"/>
          <w:sz w:val="28"/>
          <w:szCs w:val="28"/>
        </w:rPr>
        <w:t>50%</w:t>
      </w:r>
      <w:r w:rsidR="003755BE">
        <w:rPr>
          <w:rFonts w:ascii="Calibri" w:hAnsi="Calibri" w:cs="Calibri"/>
          <w:sz w:val="28"/>
          <w:szCs w:val="28"/>
        </w:rPr>
        <w:t xml:space="preserve"> per day</w:t>
      </w:r>
      <w:r w:rsidR="00CA19CE">
        <w:rPr>
          <w:rFonts w:ascii="Calibri" w:hAnsi="Calibri" w:cs="Calibri"/>
          <w:sz w:val="28"/>
          <w:szCs w:val="28"/>
        </w:rPr>
        <w:t xml:space="preserve">.  </w:t>
      </w:r>
    </w:p>
    <w:p w14:paraId="52CD3164" w14:textId="77777777" w:rsidR="009C4C12" w:rsidRPr="009C4C12" w:rsidRDefault="009C4C12" w:rsidP="009C4C12">
      <w:pPr>
        <w:jc w:val="both"/>
        <w:rPr>
          <w:rFonts w:ascii="Calibri" w:hAnsi="Calibri" w:cs="Calibri"/>
          <w:sz w:val="28"/>
          <w:szCs w:val="28"/>
        </w:rPr>
      </w:pPr>
    </w:p>
    <w:p w14:paraId="24EC9A54" w14:textId="77777777" w:rsidR="009C4C12" w:rsidRDefault="009C4C12" w:rsidP="009C4C12">
      <w:pPr>
        <w:pStyle w:val="ListParagraph"/>
        <w:numPr>
          <w:ilvl w:val="0"/>
          <w:numId w:val="4"/>
        </w:numPr>
        <w:jc w:val="both"/>
        <w:rPr>
          <w:rFonts w:ascii="Calibri" w:hAnsi="Calibri" w:cs="Calibri"/>
          <w:sz w:val="28"/>
          <w:szCs w:val="28"/>
        </w:rPr>
      </w:pPr>
      <w:r>
        <w:rPr>
          <w:rFonts w:ascii="Calibri" w:hAnsi="Calibri" w:cs="Calibri"/>
          <w:sz w:val="28"/>
          <w:szCs w:val="28"/>
        </w:rPr>
        <w:t xml:space="preserve">Over-stay second 7 days </w:t>
      </w:r>
      <w:r w:rsidR="003755BE">
        <w:rPr>
          <w:rFonts w:ascii="Calibri" w:hAnsi="Calibri" w:cs="Calibri"/>
          <w:sz w:val="28"/>
          <w:szCs w:val="28"/>
        </w:rPr>
        <w:t xml:space="preserve">- </w:t>
      </w:r>
      <w:r>
        <w:rPr>
          <w:rFonts w:ascii="Calibri" w:hAnsi="Calibri" w:cs="Calibri"/>
          <w:sz w:val="28"/>
          <w:szCs w:val="28"/>
        </w:rPr>
        <w:t>day rate + 100%</w:t>
      </w:r>
      <w:r w:rsidR="003755BE">
        <w:rPr>
          <w:rFonts w:ascii="Calibri" w:hAnsi="Calibri" w:cs="Calibri"/>
          <w:sz w:val="28"/>
          <w:szCs w:val="28"/>
        </w:rPr>
        <w:t xml:space="preserve"> per day</w:t>
      </w:r>
      <w:r w:rsidR="00CA19CE">
        <w:rPr>
          <w:rFonts w:ascii="Calibri" w:hAnsi="Calibri" w:cs="Calibri"/>
          <w:sz w:val="28"/>
          <w:szCs w:val="28"/>
        </w:rPr>
        <w:t xml:space="preserve">.  </w:t>
      </w:r>
    </w:p>
    <w:p w14:paraId="23E9498E" w14:textId="77777777" w:rsidR="009C4C12" w:rsidRPr="009C4C12" w:rsidRDefault="009C4C12" w:rsidP="009C4C12">
      <w:pPr>
        <w:jc w:val="both"/>
        <w:rPr>
          <w:rFonts w:ascii="Calibri" w:hAnsi="Calibri" w:cs="Calibri"/>
          <w:sz w:val="28"/>
          <w:szCs w:val="28"/>
        </w:rPr>
      </w:pPr>
    </w:p>
    <w:p w14:paraId="47B7998A" w14:textId="77777777" w:rsidR="009C4C12" w:rsidRDefault="009C4C12" w:rsidP="009C4C12">
      <w:pPr>
        <w:pStyle w:val="ListParagraph"/>
        <w:numPr>
          <w:ilvl w:val="0"/>
          <w:numId w:val="4"/>
        </w:numPr>
        <w:jc w:val="both"/>
        <w:rPr>
          <w:rFonts w:ascii="Calibri" w:hAnsi="Calibri" w:cs="Calibri"/>
          <w:sz w:val="28"/>
          <w:szCs w:val="28"/>
        </w:rPr>
      </w:pPr>
      <w:r>
        <w:rPr>
          <w:rFonts w:ascii="Calibri" w:hAnsi="Calibri" w:cs="Calibri"/>
          <w:sz w:val="28"/>
          <w:szCs w:val="28"/>
        </w:rPr>
        <w:t xml:space="preserve">Over-stay after 14 days </w:t>
      </w:r>
      <w:r w:rsidR="003755BE">
        <w:rPr>
          <w:rFonts w:ascii="Calibri" w:hAnsi="Calibri" w:cs="Calibri"/>
          <w:sz w:val="28"/>
          <w:szCs w:val="28"/>
        </w:rPr>
        <w:t xml:space="preserve">- </w:t>
      </w:r>
      <w:r>
        <w:rPr>
          <w:rFonts w:ascii="Calibri" w:hAnsi="Calibri" w:cs="Calibri"/>
          <w:sz w:val="28"/>
          <w:szCs w:val="28"/>
        </w:rPr>
        <w:t>day rate + 200%</w:t>
      </w:r>
      <w:r w:rsidR="003755BE">
        <w:rPr>
          <w:rFonts w:ascii="Calibri" w:hAnsi="Calibri" w:cs="Calibri"/>
          <w:sz w:val="28"/>
          <w:szCs w:val="28"/>
        </w:rPr>
        <w:t xml:space="preserve"> per day</w:t>
      </w:r>
      <w:r w:rsidR="00CA19CE">
        <w:rPr>
          <w:rFonts w:ascii="Calibri" w:hAnsi="Calibri" w:cs="Calibri"/>
          <w:sz w:val="28"/>
          <w:szCs w:val="28"/>
        </w:rPr>
        <w:t xml:space="preserve">.  </w:t>
      </w:r>
    </w:p>
    <w:p w14:paraId="698A0B83" w14:textId="77777777" w:rsidR="009C4C12" w:rsidRDefault="009C4C12" w:rsidP="00136E25">
      <w:pPr>
        <w:rPr>
          <w:rFonts w:ascii="Calibri" w:hAnsi="Calibri" w:cs="Calibri"/>
          <w:sz w:val="28"/>
          <w:szCs w:val="28"/>
        </w:rPr>
      </w:pPr>
    </w:p>
    <w:p w14:paraId="6FE88C42" w14:textId="77777777" w:rsidR="009C4C12" w:rsidRDefault="009C4C12" w:rsidP="009C4C12">
      <w:pPr>
        <w:jc w:val="both"/>
        <w:rPr>
          <w:rFonts w:ascii="Calibri" w:hAnsi="Calibri" w:cs="Calibri"/>
          <w:sz w:val="28"/>
          <w:szCs w:val="28"/>
        </w:rPr>
      </w:pPr>
      <w:r>
        <w:rPr>
          <w:rFonts w:ascii="Calibri" w:hAnsi="Calibri" w:cs="Calibri"/>
          <w:sz w:val="28"/>
          <w:szCs w:val="28"/>
        </w:rPr>
        <w:t>Notes:</w:t>
      </w:r>
    </w:p>
    <w:p w14:paraId="4759C0DA" w14:textId="77777777" w:rsidR="009C4C12" w:rsidRPr="009C4C12" w:rsidRDefault="009C4C12" w:rsidP="009C4C12">
      <w:pPr>
        <w:pStyle w:val="ListParagraph"/>
        <w:numPr>
          <w:ilvl w:val="0"/>
          <w:numId w:val="5"/>
        </w:numPr>
        <w:jc w:val="both"/>
        <w:rPr>
          <w:rFonts w:ascii="Calibri" w:hAnsi="Calibri" w:cs="Calibri"/>
          <w:sz w:val="28"/>
          <w:szCs w:val="28"/>
        </w:rPr>
      </w:pPr>
      <w:r w:rsidRPr="009C4C12">
        <w:rPr>
          <w:rFonts w:ascii="Calibri" w:hAnsi="Calibri" w:cs="Calibri"/>
          <w:sz w:val="28"/>
          <w:szCs w:val="28"/>
        </w:rPr>
        <w:t>Define day – time ‘up’ minus time’ down’ /24hrs</w:t>
      </w:r>
    </w:p>
    <w:p w14:paraId="650E6214" w14:textId="73D58B74" w:rsidR="00A32249" w:rsidRDefault="009C4C12" w:rsidP="00A32249">
      <w:pPr>
        <w:ind w:left="720"/>
        <w:jc w:val="both"/>
        <w:rPr>
          <w:rFonts w:ascii="Calibri" w:hAnsi="Calibri" w:cs="Calibri"/>
          <w:sz w:val="28"/>
          <w:szCs w:val="28"/>
        </w:rPr>
      </w:pPr>
      <w:r w:rsidRPr="009C4C12">
        <w:rPr>
          <w:rFonts w:ascii="Calibri" w:hAnsi="Calibri" w:cs="Calibri"/>
          <w:sz w:val="28"/>
          <w:szCs w:val="28"/>
        </w:rPr>
        <w:t>with &gt;15hrs rounded up</w:t>
      </w:r>
      <w:r w:rsidR="00CA19CE">
        <w:rPr>
          <w:rFonts w:ascii="Calibri" w:hAnsi="Calibri" w:cs="Calibri"/>
          <w:sz w:val="28"/>
          <w:szCs w:val="28"/>
        </w:rPr>
        <w:t xml:space="preserve">.  </w:t>
      </w:r>
    </w:p>
    <w:p w14:paraId="3C150F8A" w14:textId="77777777" w:rsidR="00A32249" w:rsidRDefault="00A32249" w:rsidP="00A32249">
      <w:pPr>
        <w:ind w:left="720"/>
        <w:jc w:val="both"/>
        <w:rPr>
          <w:rFonts w:ascii="Calibri" w:hAnsi="Calibri" w:cs="Calibri"/>
          <w:sz w:val="28"/>
          <w:szCs w:val="28"/>
        </w:rPr>
      </w:pPr>
    </w:p>
    <w:p w14:paraId="46FA2002" w14:textId="77777777" w:rsidR="009C4C12" w:rsidRDefault="009C4C12" w:rsidP="009C4C12">
      <w:pPr>
        <w:pStyle w:val="ListParagraph"/>
        <w:numPr>
          <w:ilvl w:val="0"/>
          <w:numId w:val="5"/>
        </w:numPr>
        <w:jc w:val="both"/>
        <w:rPr>
          <w:rFonts w:ascii="Calibri" w:hAnsi="Calibri" w:cs="Calibri"/>
          <w:sz w:val="28"/>
          <w:szCs w:val="28"/>
        </w:rPr>
      </w:pPr>
      <w:r w:rsidRPr="009C4C12">
        <w:rPr>
          <w:rFonts w:ascii="Calibri" w:hAnsi="Calibri" w:cs="Calibri"/>
          <w:sz w:val="28"/>
          <w:szCs w:val="28"/>
        </w:rPr>
        <w:t>VAT at the rate ruling will be added to invoices</w:t>
      </w:r>
      <w:r w:rsidR="00CA19CE">
        <w:rPr>
          <w:rFonts w:ascii="Calibri" w:hAnsi="Calibri" w:cs="Calibri"/>
          <w:sz w:val="28"/>
          <w:szCs w:val="28"/>
        </w:rPr>
        <w:t xml:space="preserve">.  </w:t>
      </w:r>
    </w:p>
    <w:p w14:paraId="04AABE54" w14:textId="77777777" w:rsidR="00015467" w:rsidRDefault="00015467" w:rsidP="00015467">
      <w:pPr>
        <w:pStyle w:val="ListParagraph"/>
        <w:jc w:val="both"/>
        <w:rPr>
          <w:rFonts w:ascii="Calibri" w:hAnsi="Calibri" w:cs="Calibri"/>
          <w:sz w:val="28"/>
          <w:szCs w:val="28"/>
        </w:rPr>
      </w:pPr>
    </w:p>
    <w:p w14:paraId="25544893" w14:textId="77777777" w:rsidR="00015467" w:rsidRPr="009C4C12" w:rsidRDefault="00015467" w:rsidP="009C4C12">
      <w:pPr>
        <w:pStyle w:val="ListParagraph"/>
        <w:numPr>
          <w:ilvl w:val="0"/>
          <w:numId w:val="5"/>
        </w:numPr>
        <w:jc w:val="both"/>
        <w:rPr>
          <w:rFonts w:ascii="Calibri" w:hAnsi="Calibri" w:cs="Calibri"/>
          <w:sz w:val="28"/>
          <w:szCs w:val="28"/>
        </w:rPr>
      </w:pPr>
      <w:r>
        <w:rPr>
          <w:rFonts w:ascii="Calibri" w:hAnsi="Calibri" w:cs="Calibri"/>
          <w:sz w:val="28"/>
          <w:szCs w:val="28"/>
        </w:rPr>
        <w:t>Hire rate for Marine Travel Lift includes driver only.  Additional staff will be charged for any work involved in the preparation for</w:t>
      </w:r>
      <w:r w:rsidR="00EE517F">
        <w:rPr>
          <w:rFonts w:ascii="Calibri" w:hAnsi="Calibri" w:cs="Calibri"/>
          <w:sz w:val="28"/>
          <w:szCs w:val="28"/>
        </w:rPr>
        <w:t xml:space="preserve">, </w:t>
      </w:r>
      <w:r>
        <w:rPr>
          <w:rFonts w:ascii="Calibri" w:hAnsi="Calibri" w:cs="Calibri"/>
          <w:sz w:val="28"/>
          <w:szCs w:val="28"/>
        </w:rPr>
        <w:t>and for the lift/launch.</w:t>
      </w:r>
    </w:p>
    <w:sectPr w:rsidR="00015467" w:rsidRPr="009C4C12" w:rsidSect="00BB6538">
      <w:pgSz w:w="11906" w:h="16838" w:code="9"/>
      <w:pgMar w:top="568"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852F" w14:textId="77777777" w:rsidR="00B53BD7" w:rsidRDefault="00B53BD7" w:rsidP="00BB6538">
      <w:r>
        <w:separator/>
      </w:r>
    </w:p>
  </w:endnote>
  <w:endnote w:type="continuationSeparator" w:id="0">
    <w:p w14:paraId="1C1AC869" w14:textId="77777777" w:rsidR="00B53BD7" w:rsidRDefault="00B53BD7" w:rsidP="00BB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58589" w14:textId="77777777" w:rsidR="00B53BD7" w:rsidRDefault="00B53BD7" w:rsidP="00BB6538">
      <w:r>
        <w:separator/>
      </w:r>
    </w:p>
  </w:footnote>
  <w:footnote w:type="continuationSeparator" w:id="0">
    <w:p w14:paraId="2FFCE8C3" w14:textId="77777777" w:rsidR="00B53BD7" w:rsidRDefault="00B53BD7" w:rsidP="00BB6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1697"/>
    <w:multiLevelType w:val="hybridMultilevel"/>
    <w:tmpl w:val="10D4D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45160"/>
    <w:multiLevelType w:val="hybridMultilevel"/>
    <w:tmpl w:val="3D741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D67772"/>
    <w:multiLevelType w:val="hybridMultilevel"/>
    <w:tmpl w:val="288855F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 w15:restartNumberingAfterBreak="0">
    <w:nsid w:val="3B0C084E"/>
    <w:multiLevelType w:val="hybridMultilevel"/>
    <w:tmpl w:val="AEBAA08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3CCF7F4F"/>
    <w:multiLevelType w:val="hybridMultilevel"/>
    <w:tmpl w:val="BEFA15C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848758823">
    <w:abstractNumId w:val="4"/>
  </w:num>
  <w:num w:numId="2" w16cid:durableId="578255439">
    <w:abstractNumId w:val="3"/>
  </w:num>
  <w:num w:numId="3" w16cid:durableId="1584678590">
    <w:abstractNumId w:val="2"/>
  </w:num>
  <w:num w:numId="4" w16cid:durableId="328796034">
    <w:abstractNumId w:val="1"/>
  </w:num>
  <w:num w:numId="5" w16cid:durableId="153125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38"/>
    <w:rsid w:val="0000172D"/>
    <w:rsid w:val="00015467"/>
    <w:rsid w:val="000A2622"/>
    <w:rsid w:val="000F3A0F"/>
    <w:rsid w:val="00136E25"/>
    <w:rsid w:val="00212DCC"/>
    <w:rsid w:val="002B3A90"/>
    <w:rsid w:val="00334396"/>
    <w:rsid w:val="003473BA"/>
    <w:rsid w:val="003755BE"/>
    <w:rsid w:val="003D1FD1"/>
    <w:rsid w:val="003E2946"/>
    <w:rsid w:val="00405987"/>
    <w:rsid w:val="00427733"/>
    <w:rsid w:val="004453D2"/>
    <w:rsid w:val="004639A9"/>
    <w:rsid w:val="00521462"/>
    <w:rsid w:val="005B73E1"/>
    <w:rsid w:val="0062582C"/>
    <w:rsid w:val="0064303E"/>
    <w:rsid w:val="00694EF7"/>
    <w:rsid w:val="00697247"/>
    <w:rsid w:val="007417C0"/>
    <w:rsid w:val="0078292C"/>
    <w:rsid w:val="007D35A3"/>
    <w:rsid w:val="007E2ABE"/>
    <w:rsid w:val="0080029C"/>
    <w:rsid w:val="0091260B"/>
    <w:rsid w:val="00946010"/>
    <w:rsid w:val="009C4C12"/>
    <w:rsid w:val="009F0B19"/>
    <w:rsid w:val="00A32249"/>
    <w:rsid w:val="00A43D17"/>
    <w:rsid w:val="00A56BDE"/>
    <w:rsid w:val="00AC2821"/>
    <w:rsid w:val="00B53BD7"/>
    <w:rsid w:val="00B55FA9"/>
    <w:rsid w:val="00BB6538"/>
    <w:rsid w:val="00BE101A"/>
    <w:rsid w:val="00C331D2"/>
    <w:rsid w:val="00C82ABB"/>
    <w:rsid w:val="00CA19CE"/>
    <w:rsid w:val="00CC74AB"/>
    <w:rsid w:val="00D039F5"/>
    <w:rsid w:val="00D242EA"/>
    <w:rsid w:val="00DB002C"/>
    <w:rsid w:val="00DB3E29"/>
    <w:rsid w:val="00DC3F37"/>
    <w:rsid w:val="00E156BD"/>
    <w:rsid w:val="00EE5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97D36"/>
  <w15:docId w15:val="{28ED85C4-3101-42E2-B3FC-CCE36ED8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EF7"/>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94EF7"/>
    <w:pPr>
      <w:jc w:val="center"/>
    </w:pPr>
    <w:rPr>
      <w:sz w:val="36"/>
      <w:szCs w:val="36"/>
      <w:u w:val="single"/>
    </w:rPr>
  </w:style>
  <w:style w:type="character" w:customStyle="1" w:styleId="BodyTextChar">
    <w:name w:val="Body Text Char"/>
    <w:basedOn w:val="DefaultParagraphFont"/>
    <w:link w:val="BodyText"/>
    <w:uiPriority w:val="99"/>
    <w:semiHidden/>
    <w:rsid w:val="00BB6538"/>
    <w:rPr>
      <w:rFonts w:ascii="Times New Roman" w:hAnsi="Times New Roman"/>
      <w:sz w:val="24"/>
      <w:szCs w:val="24"/>
      <w:lang w:eastAsia="en-US"/>
    </w:rPr>
  </w:style>
  <w:style w:type="paragraph" w:styleId="ListParagraph">
    <w:name w:val="List Paragraph"/>
    <w:basedOn w:val="Normal"/>
    <w:uiPriority w:val="99"/>
    <w:qFormat/>
    <w:rsid w:val="00694EF7"/>
    <w:pPr>
      <w:ind w:left="720"/>
    </w:pPr>
  </w:style>
  <w:style w:type="character" w:styleId="Hyperlink">
    <w:name w:val="Hyperlink"/>
    <w:basedOn w:val="DefaultParagraphFont"/>
    <w:uiPriority w:val="99"/>
    <w:rsid w:val="00694EF7"/>
    <w:rPr>
      <w:rFonts w:ascii="Times New Roman" w:hAnsi="Times New Roman" w:cs="Times New Roman"/>
      <w:color w:val="0000FF"/>
      <w:u w:val="single"/>
    </w:rPr>
  </w:style>
  <w:style w:type="paragraph" w:styleId="BalloonText">
    <w:name w:val="Balloon Text"/>
    <w:basedOn w:val="Normal"/>
    <w:link w:val="BalloonTextChar"/>
    <w:uiPriority w:val="99"/>
    <w:rsid w:val="00694EF7"/>
    <w:rPr>
      <w:rFonts w:ascii="Tahoma" w:hAnsi="Tahoma" w:cs="Tahoma"/>
      <w:sz w:val="16"/>
      <w:szCs w:val="16"/>
    </w:rPr>
  </w:style>
  <w:style w:type="character" w:customStyle="1" w:styleId="BalloonTextChar">
    <w:name w:val="Balloon Text Char"/>
    <w:basedOn w:val="DefaultParagraphFont"/>
    <w:link w:val="BalloonText"/>
    <w:uiPriority w:val="99"/>
    <w:rsid w:val="00694EF7"/>
    <w:rPr>
      <w:rFonts w:ascii="Tahoma" w:hAnsi="Tahoma" w:cs="Tahoma"/>
      <w:sz w:val="16"/>
      <w:szCs w:val="16"/>
      <w:lang w:eastAsia="en-US"/>
    </w:rPr>
  </w:style>
  <w:style w:type="paragraph" w:styleId="Header">
    <w:name w:val="header"/>
    <w:basedOn w:val="Normal"/>
    <w:link w:val="HeaderChar"/>
    <w:uiPriority w:val="99"/>
    <w:rsid w:val="00694EF7"/>
    <w:pPr>
      <w:tabs>
        <w:tab w:val="center" w:pos="4153"/>
        <w:tab w:val="right" w:pos="8306"/>
      </w:tabs>
    </w:pPr>
  </w:style>
  <w:style w:type="character" w:customStyle="1" w:styleId="HeaderChar">
    <w:name w:val="Header Char"/>
    <w:basedOn w:val="DefaultParagraphFont"/>
    <w:link w:val="Header"/>
    <w:uiPriority w:val="99"/>
    <w:semiHidden/>
    <w:rsid w:val="00BB6538"/>
    <w:rPr>
      <w:rFonts w:ascii="Times New Roman" w:hAnsi="Times New Roman"/>
      <w:sz w:val="24"/>
      <w:szCs w:val="24"/>
      <w:lang w:eastAsia="en-US"/>
    </w:rPr>
  </w:style>
  <w:style w:type="paragraph" w:styleId="Footer">
    <w:name w:val="footer"/>
    <w:basedOn w:val="Normal"/>
    <w:link w:val="FooterChar"/>
    <w:uiPriority w:val="99"/>
    <w:rsid w:val="00694EF7"/>
    <w:pPr>
      <w:tabs>
        <w:tab w:val="center" w:pos="4153"/>
        <w:tab w:val="right" w:pos="8306"/>
      </w:tabs>
    </w:pPr>
  </w:style>
  <w:style w:type="character" w:customStyle="1" w:styleId="FooterChar">
    <w:name w:val="Footer Char"/>
    <w:basedOn w:val="DefaultParagraphFont"/>
    <w:link w:val="Footer"/>
    <w:uiPriority w:val="99"/>
    <w:semiHidden/>
    <w:rsid w:val="00BB6538"/>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rt.reception@shetland.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rt.reception@shet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1108</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List of requirements and regulations for having a boat lifted out at Sellaness</vt:lpstr>
    </vt:vector>
  </TitlesOfParts>
  <Company>SIC</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requirements and regulations for having a boat lifted out at Sellaness</dc:title>
  <dc:creator>MYJHS</dc:creator>
  <cp:lastModifiedBy>Odie Ivan@Marine and Air Operations</cp:lastModifiedBy>
  <cp:revision>3</cp:revision>
  <cp:lastPrinted>2013-08-08T08:31:00Z</cp:lastPrinted>
  <dcterms:created xsi:type="dcterms:W3CDTF">2024-04-11T14:28:00Z</dcterms:created>
  <dcterms:modified xsi:type="dcterms:W3CDTF">2025-05-22T15:06:00Z</dcterms:modified>
</cp:coreProperties>
</file>